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0CE2" w14:textId="1A5A413F" w:rsidR="00456B62" w:rsidRDefault="00446C65">
      <w:pPr>
        <w:rPr>
          <w:rFonts w:ascii="Arial" w:hAnsi="Arial"/>
          <w:sz w:val="18"/>
        </w:rPr>
      </w:pPr>
      <w:r>
        <w:rPr>
          <w:rFonts w:ascii="Arial" w:hAnsi="Arial"/>
          <w:b/>
          <w:noProof/>
        </w:rPr>
        <mc:AlternateContent>
          <mc:Choice Requires="wps">
            <w:drawing>
              <wp:anchor distT="0" distB="0" distL="114300" distR="114300" simplePos="0" relativeHeight="251658240" behindDoc="0" locked="0" layoutInCell="1" allowOverlap="1" wp14:anchorId="1CFEF16E" wp14:editId="64FEE34F">
                <wp:simplePos x="0" y="0"/>
                <wp:positionH relativeFrom="column">
                  <wp:posOffset>1524000</wp:posOffset>
                </wp:positionH>
                <wp:positionV relativeFrom="paragraph">
                  <wp:posOffset>165735</wp:posOffset>
                </wp:positionV>
                <wp:extent cx="4160520" cy="1066800"/>
                <wp:effectExtent l="0" t="0" r="0" b="0"/>
                <wp:wrapNone/>
                <wp:docPr id="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60520" cy="10668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12AB8" w14:textId="77777777" w:rsidR="00551DD0" w:rsidRPr="00291142" w:rsidRDefault="00551DD0" w:rsidP="00291142">
                            <w:pPr>
                              <w:pStyle w:val="Titre"/>
                              <w:rPr>
                                <w:color w:val="FFFFFF" w:themeColor="background1"/>
                                <w:u w:val="none"/>
                              </w:rPr>
                            </w:pPr>
                            <w:r w:rsidRPr="00291142">
                              <w:rPr>
                                <w:color w:val="FFFFFF" w:themeColor="background1"/>
                                <w:u w:val="none"/>
                              </w:rPr>
                              <w:t>RÉSEAU QUÉBÉCOIS SUR L’ÉNERGIE INTELLIGENTE ET L’ESCOUADE ÉNERGIE</w:t>
                            </w:r>
                          </w:p>
                          <w:p w14:paraId="41B07A62" w14:textId="77777777" w:rsidR="00551DD0" w:rsidRPr="00291142" w:rsidRDefault="00551DD0" w:rsidP="00582861">
                            <w:pPr>
                              <w:pStyle w:val="Titre"/>
                              <w:ind w:left="3544" w:hanging="3544"/>
                              <w:jc w:val="right"/>
                              <w:rPr>
                                <w:rFonts w:ascii="Garamond" w:hAnsi="Garamond" w:cs="Arial"/>
                                <w:caps/>
                                <w:color w:val="FFFFFF"/>
                                <w:sz w:val="22"/>
                                <w:szCs w:val="22"/>
                                <w:u w:val="none"/>
                              </w:rPr>
                            </w:pPr>
                          </w:p>
                          <w:p w14:paraId="2A53DB84" w14:textId="16031AB1" w:rsidR="00551DD0" w:rsidRDefault="00551DD0" w:rsidP="00053526">
                            <w:pPr>
                              <w:pStyle w:val="Titre"/>
                              <w:ind w:left="142"/>
                              <w:rPr>
                                <w:rFonts w:ascii="Garamond" w:hAnsi="Garamond" w:cs="Arial"/>
                                <w:caps/>
                                <w:color w:val="FFFFFF"/>
                                <w:sz w:val="22"/>
                                <w:szCs w:val="22"/>
                                <w:u w:val="none"/>
                              </w:rPr>
                            </w:pPr>
                            <w:r w:rsidRPr="00291142">
                              <w:rPr>
                                <w:rFonts w:ascii="Garamond" w:hAnsi="Garamond" w:cs="Arial"/>
                                <w:caps/>
                                <w:color w:val="FFFFFF"/>
                                <w:sz w:val="22"/>
                                <w:szCs w:val="22"/>
                                <w:u w:val="none"/>
                              </w:rPr>
                              <w:t xml:space="preserve">projet de recherche </w:t>
                            </w:r>
                            <w:r w:rsidR="00446C65">
                              <w:rPr>
                                <w:rFonts w:ascii="Garamond" w:hAnsi="Garamond" w:cs="Arial"/>
                                <w:caps/>
                                <w:color w:val="FFFFFF"/>
                                <w:sz w:val="22"/>
                                <w:szCs w:val="22"/>
                                <w:u w:val="none"/>
                              </w:rPr>
                              <w:t xml:space="preserve">PRATIQUEs SOCIALES </w:t>
                            </w:r>
                            <w:r w:rsidR="00F011EA">
                              <w:rPr>
                                <w:rFonts w:ascii="Garamond" w:hAnsi="Garamond" w:cs="Arial"/>
                                <w:caps/>
                                <w:color w:val="FFFFFF"/>
                                <w:sz w:val="22"/>
                                <w:szCs w:val="22"/>
                                <w:u w:val="none"/>
                              </w:rPr>
                              <w:t>Novatrices</w:t>
                            </w:r>
                            <w:r w:rsidR="00313F94">
                              <w:rPr>
                                <w:rFonts w:ascii="Garamond" w:hAnsi="Garamond" w:cs="Arial"/>
                                <w:caps/>
                                <w:color w:val="FFFFFF"/>
                                <w:sz w:val="22"/>
                                <w:szCs w:val="22"/>
                                <w:u w:val="none"/>
                              </w:rPr>
                              <w:t xml:space="preserve"> - Idéation</w:t>
                            </w:r>
                          </w:p>
                          <w:p w14:paraId="6E192F97" w14:textId="15B939C3" w:rsidR="00551DD0" w:rsidRPr="00291142" w:rsidRDefault="00551DD0" w:rsidP="004E6463">
                            <w:pPr>
                              <w:pStyle w:val="Titre"/>
                              <w:ind w:left="142"/>
                              <w:rPr>
                                <w:rFonts w:ascii="Garamond" w:hAnsi="Garamond" w:cs="Arial"/>
                                <w:caps/>
                                <w:color w:val="FFFFFF"/>
                                <w:sz w:val="22"/>
                                <w:szCs w:val="22"/>
                                <w:u w:val="none"/>
                              </w:rPr>
                            </w:pPr>
                            <w:r w:rsidRPr="00291142">
                              <w:rPr>
                                <w:rFonts w:ascii="Garamond" w:hAnsi="Garamond" w:cs="Arial"/>
                                <w:caps/>
                                <w:color w:val="FFFFFF"/>
                                <w:sz w:val="22"/>
                                <w:szCs w:val="22"/>
                                <w:u w:val="none"/>
                              </w:rPr>
                              <w:t>(PRI-</w:t>
                            </w:r>
                            <w:r w:rsidR="00446C65">
                              <w:rPr>
                                <w:rFonts w:ascii="Garamond" w:hAnsi="Garamond" w:cs="Arial"/>
                                <w:caps/>
                                <w:color w:val="FFFFFF"/>
                                <w:sz w:val="22"/>
                                <w:szCs w:val="22"/>
                                <w:u w:val="none"/>
                              </w:rPr>
                              <w:t>PSN</w:t>
                            </w:r>
                            <w:r w:rsidRPr="00291142">
                              <w:rPr>
                                <w:rFonts w:ascii="Garamond" w:hAnsi="Garamond" w:cs="Arial"/>
                                <w:caps/>
                                <w:color w:val="FFFFFF"/>
                                <w:sz w:val="22"/>
                                <w:szCs w:val="22"/>
                                <w:u w:val="none"/>
                              </w:rPr>
                              <w:t>-202</w:t>
                            </w:r>
                            <w:r w:rsidR="00446C65">
                              <w:rPr>
                                <w:rFonts w:ascii="Garamond" w:hAnsi="Garamond" w:cs="Arial"/>
                                <w:caps/>
                                <w:color w:val="FFFFFF"/>
                                <w:sz w:val="22"/>
                                <w:szCs w:val="22"/>
                                <w:u w:val="none"/>
                              </w:rPr>
                              <w:t>4</w:t>
                            </w:r>
                            <w:r w:rsidRPr="00291142">
                              <w:rPr>
                                <w:rFonts w:ascii="Garamond" w:hAnsi="Garamond" w:cs="Arial"/>
                                <w:caps/>
                                <w:color w:val="FFFFFF"/>
                                <w:sz w:val="22"/>
                                <w:szCs w:val="22"/>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EF16E" id="_x0000_t202" coordsize="21600,21600" o:spt="202" path="m,l,21600r21600,l21600,xe">
                <v:stroke joinstyle="miter"/>
                <v:path gradientshapeok="t" o:connecttype="rect"/>
              </v:shapetype>
              <v:shape id="Text Box 249" o:spid="_x0000_s1026" type="#_x0000_t202" style="position:absolute;margin-left:120pt;margin-top:13.05pt;width:327.6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" fillcolor="#969696" stroked="f">
                <v:path arrowok="t"/>
                <v:textbox>
                  <w:txbxContent>
                    <w:p w14:paraId="03612AB8" w14:textId="77777777" w:rsidR="00551DD0" w:rsidRPr="00291142" w:rsidRDefault="00551DD0" w:rsidP="00291142">
                      <w:pPr>
                        <w:pStyle w:val="Titre"/>
                        <w:rPr>
                          <w:color w:val="FFFFFF" w:themeColor="background1"/>
                          <w:u w:val="none"/>
                        </w:rPr>
                      </w:pPr>
                      <w:r w:rsidRPr="00291142">
                        <w:rPr>
                          <w:color w:val="FFFFFF" w:themeColor="background1"/>
                          <w:u w:val="none"/>
                        </w:rPr>
                        <w:t>RÉSEAU QUÉBÉCOIS SUR L’ÉNERGIE INTELLIGENTE ET L’ESCOUADE ÉNERGIE</w:t>
                      </w:r>
                    </w:p>
                    <w:p w14:paraId="41B07A62" w14:textId="77777777" w:rsidR="00551DD0" w:rsidRPr="00291142" w:rsidRDefault="00551DD0" w:rsidP="00582861">
                      <w:pPr>
                        <w:pStyle w:val="Titre"/>
                        <w:ind w:left="3544" w:hanging="3544"/>
                        <w:jc w:val="right"/>
                        <w:rPr>
                          <w:rFonts w:ascii="Garamond" w:hAnsi="Garamond" w:cs="Arial"/>
                          <w:caps/>
                          <w:color w:val="FFFFFF"/>
                          <w:sz w:val="22"/>
                          <w:szCs w:val="22"/>
                          <w:u w:val="none"/>
                        </w:rPr>
                      </w:pPr>
                    </w:p>
                    <w:p w14:paraId="2A53DB84" w14:textId="16031AB1" w:rsidR="00551DD0" w:rsidRDefault="00551DD0" w:rsidP="00053526">
                      <w:pPr>
                        <w:pStyle w:val="Titre"/>
                        <w:ind w:left="142"/>
                        <w:rPr>
                          <w:rFonts w:ascii="Garamond" w:hAnsi="Garamond" w:cs="Arial"/>
                          <w:caps/>
                          <w:color w:val="FFFFFF"/>
                          <w:sz w:val="22"/>
                          <w:szCs w:val="22"/>
                          <w:u w:val="none"/>
                        </w:rPr>
                      </w:pPr>
                      <w:r w:rsidRPr="00291142">
                        <w:rPr>
                          <w:rFonts w:ascii="Garamond" w:hAnsi="Garamond" w:cs="Arial"/>
                          <w:caps/>
                          <w:color w:val="FFFFFF"/>
                          <w:sz w:val="22"/>
                          <w:szCs w:val="22"/>
                          <w:u w:val="none"/>
                        </w:rPr>
                        <w:t xml:space="preserve">projet de recherche </w:t>
                      </w:r>
                      <w:r w:rsidR="00446C65">
                        <w:rPr>
                          <w:rFonts w:ascii="Garamond" w:hAnsi="Garamond" w:cs="Arial"/>
                          <w:caps/>
                          <w:color w:val="FFFFFF"/>
                          <w:sz w:val="22"/>
                          <w:szCs w:val="22"/>
                          <w:u w:val="none"/>
                        </w:rPr>
                        <w:t xml:space="preserve">PRATIQUEs SOCIALES </w:t>
                      </w:r>
                      <w:r w:rsidR="00F011EA">
                        <w:rPr>
                          <w:rFonts w:ascii="Garamond" w:hAnsi="Garamond" w:cs="Arial"/>
                          <w:caps/>
                          <w:color w:val="FFFFFF"/>
                          <w:sz w:val="22"/>
                          <w:szCs w:val="22"/>
                          <w:u w:val="none"/>
                        </w:rPr>
                        <w:t>Novatrices</w:t>
                      </w:r>
                      <w:r w:rsidR="00313F94">
                        <w:rPr>
                          <w:rFonts w:ascii="Garamond" w:hAnsi="Garamond" w:cs="Arial"/>
                          <w:caps/>
                          <w:color w:val="FFFFFF"/>
                          <w:sz w:val="22"/>
                          <w:szCs w:val="22"/>
                          <w:u w:val="none"/>
                        </w:rPr>
                        <w:t xml:space="preserve"> - Idéation</w:t>
                      </w:r>
                    </w:p>
                    <w:p w14:paraId="6E192F97" w14:textId="15B939C3" w:rsidR="00551DD0" w:rsidRPr="00291142" w:rsidRDefault="00551DD0" w:rsidP="004E6463">
                      <w:pPr>
                        <w:pStyle w:val="Titre"/>
                        <w:ind w:left="142"/>
                        <w:rPr>
                          <w:rFonts w:ascii="Garamond" w:hAnsi="Garamond" w:cs="Arial"/>
                          <w:caps/>
                          <w:color w:val="FFFFFF"/>
                          <w:sz w:val="22"/>
                          <w:szCs w:val="22"/>
                          <w:u w:val="none"/>
                        </w:rPr>
                      </w:pPr>
                      <w:r w:rsidRPr="00291142">
                        <w:rPr>
                          <w:rFonts w:ascii="Garamond" w:hAnsi="Garamond" w:cs="Arial"/>
                          <w:caps/>
                          <w:color w:val="FFFFFF"/>
                          <w:sz w:val="22"/>
                          <w:szCs w:val="22"/>
                          <w:u w:val="none"/>
                        </w:rPr>
                        <w:t>(PRI-</w:t>
                      </w:r>
                      <w:r w:rsidR="00446C65">
                        <w:rPr>
                          <w:rFonts w:ascii="Garamond" w:hAnsi="Garamond" w:cs="Arial"/>
                          <w:caps/>
                          <w:color w:val="FFFFFF"/>
                          <w:sz w:val="22"/>
                          <w:szCs w:val="22"/>
                          <w:u w:val="none"/>
                        </w:rPr>
                        <w:t>PSN</w:t>
                      </w:r>
                      <w:r w:rsidRPr="00291142">
                        <w:rPr>
                          <w:rFonts w:ascii="Garamond" w:hAnsi="Garamond" w:cs="Arial"/>
                          <w:caps/>
                          <w:color w:val="FFFFFF"/>
                          <w:sz w:val="22"/>
                          <w:szCs w:val="22"/>
                          <w:u w:val="none"/>
                        </w:rPr>
                        <w:t>-202</w:t>
                      </w:r>
                      <w:r w:rsidR="00446C65">
                        <w:rPr>
                          <w:rFonts w:ascii="Garamond" w:hAnsi="Garamond" w:cs="Arial"/>
                          <w:caps/>
                          <w:color w:val="FFFFFF"/>
                          <w:sz w:val="22"/>
                          <w:szCs w:val="22"/>
                          <w:u w:val="none"/>
                        </w:rPr>
                        <w:t>4</w:t>
                      </w:r>
                      <w:r w:rsidRPr="00291142">
                        <w:rPr>
                          <w:rFonts w:ascii="Garamond" w:hAnsi="Garamond" w:cs="Arial"/>
                          <w:caps/>
                          <w:color w:val="FFFFFF"/>
                          <w:sz w:val="22"/>
                          <w:szCs w:val="22"/>
                          <w:u w:val="none"/>
                        </w:rPr>
                        <w:t>)</w:t>
                      </w:r>
                    </w:p>
                  </w:txbxContent>
                </v:textbox>
              </v:shape>
            </w:pict>
          </mc:Fallback>
        </mc:AlternateContent>
      </w:r>
      <w:r w:rsidR="00291142">
        <w:rPr>
          <w:rFonts w:ascii="Arial" w:hAnsi="Arial"/>
          <w:b/>
          <w:noProof/>
        </w:rPr>
        <w:drawing>
          <wp:anchor distT="0" distB="0" distL="114300" distR="114300" simplePos="0" relativeHeight="251659264" behindDoc="0" locked="0" layoutInCell="1" allowOverlap="1" wp14:anchorId="12453A9F" wp14:editId="144CF75B">
            <wp:simplePos x="0" y="0"/>
            <wp:positionH relativeFrom="page">
              <wp:posOffset>5989955</wp:posOffset>
            </wp:positionH>
            <wp:positionV relativeFrom="paragraph">
              <wp:posOffset>160020</wp:posOffset>
            </wp:positionV>
            <wp:extent cx="1778635" cy="77724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8635" cy="777240"/>
                    </a:xfrm>
                    <a:prstGeom prst="rect">
                      <a:avLst/>
                    </a:prstGeom>
                  </pic:spPr>
                </pic:pic>
              </a:graphicData>
            </a:graphic>
            <wp14:sizeRelH relativeFrom="margin">
              <wp14:pctWidth>0</wp14:pctWidth>
            </wp14:sizeRelH>
            <wp14:sizeRelV relativeFrom="margin">
              <wp14:pctHeight>0</wp14:pctHeight>
            </wp14:sizeRelV>
          </wp:anchor>
        </w:drawing>
      </w:r>
      <w:r w:rsidR="00531C34">
        <w:rPr>
          <w:rFonts w:ascii="Arial" w:hAnsi="Arial"/>
          <w:b/>
          <w:noProof/>
        </w:rPr>
        <w:drawing>
          <wp:inline distT="0" distB="0" distL="0" distR="0" wp14:anchorId="1778E774" wp14:editId="14540CC2">
            <wp:extent cx="1320208" cy="113538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5585" cy="1165804"/>
                    </a:xfrm>
                    <a:prstGeom prst="rect">
                      <a:avLst/>
                    </a:prstGeom>
                  </pic:spPr>
                </pic:pic>
              </a:graphicData>
            </a:graphic>
          </wp:inline>
        </w:drawing>
      </w:r>
    </w:p>
    <w:p w14:paraId="308A0D7F" w14:textId="77777777" w:rsidR="000367BB" w:rsidRDefault="007D10C5">
      <w:pPr>
        <w:rPr>
          <w:rFonts w:ascii="Arial" w:hAnsi="Arial"/>
          <w:b/>
          <w:sz w:val="22"/>
          <w:szCs w:val="22"/>
        </w:rPr>
      </w:pPr>
      <w:r>
        <w:rPr>
          <w:rFonts w:ascii="Arial" w:hAnsi="Arial"/>
          <w:sz w:val="18"/>
        </w:rPr>
        <w:br w:type="textWrapping" w:clear="all"/>
      </w:r>
    </w:p>
    <w:p w14:paraId="3A7752DC" w14:textId="74A5CCB5" w:rsidR="001C7745" w:rsidRDefault="001C7745" w:rsidP="00B425F4">
      <w:pPr>
        <w:autoSpaceDE w:val="0"/>
        <w:autoSpaceDN w:val="0"/>
        <w:adjustRightInd w:val="0"/>
        <w:rPr>
          <w:rFonts w:ascii="Arial" w:hAnsi="Arial"/>
          <w:sz w:val="22"/>
          <w:szCs w:val="22"/>
        </w:rPr>
      </w:pPr>
      <w:r>
        <w:rPr>
          <w:rFonts w:ascii="ArialMT" w:hAnsi="ArialMT" w:cs="ArialMT"/>
          <w:sz w:val="22"/>
          <w:szCs w:val="22"/>
        </w:rPr>
        <w:t xml:space="preserve">Cet appel à projets de recherche </w:t>
      </w:r>
      <w:r w:rsidR="00F80F4E">
        <w:rPr>
          <w:rFonts w:ascii="ArialMT" w:hAnsi="ArialMT" w:cs="ArialMT"/>
          <w:sz w:val="22"/>
          <w:szCs w:val="22"/>
        </w:rPr>
        <w:t xml:space="preserve">découle </w:t>
      </w:r>
      <w:r w:rsidR="00F80F4E">
        <w:rPr>
          <w:rFonts w:ascii="Arial" w:hAnsi="Arial"/>
          <w:sz w:val="22"/>
          <w:szCs w:val="22"/>
        </w:rPr>
        <w:t xml:space="preserve">de l’entente </w:t>
      </w:r>
      <w:r w:rsidR="00F80F4E" w:rsidRPr="00F80F4E">
        <w:rPr>
          <w:rFonts w:ascii="Arial" w:hAnsi="Arial"/>
          <w:sz w:val="22"/>
          <w:szCs w:val="22"/>
        </w:rPr>
        <w:t>de structuration et de soutien à la recherche en hydrogène vert et en bioénergies</w:t>
      </w:r>
      <w:r w:rsidR="00F80F4E">
        <w:rPr>
          <w:rFonts w:ascii="Arial" w:hAnsi="Arial"/>
          <w:sz w:val="22"/>
          <w:szCs w:val="22"/>
        </w:rPr>
        <w:t>, et il</w:t>
      </w:r>
      <w:r w:rsidR="00F80F4E">
        <w:rPr>
          <w:rFonts w:ascii="ArialMT" w:hAnsi="ArialMT" w:cs="ArialMT"/>
          <w:sz w:val="22"/>
          <w:szCs w:val="22"/>
        </w:rPr>
        <w:t xml:space="preserve"> </w:t>
      </w:r>
      <w:r>
        <w:rPr>
          <w:rFonts w:ascii="ArialMT" w:hAnsi="ArialMT" w:cs="ArialMT"/>
          <w:sz w:val="22"/>
          <w:szCs w:val="22"/>
        </w:rPr>
        <w:t xml:space="preserve">est rendu possible grâce </w:t>
      </w:r>
      <w:r w:rsidR="00F80F4E">
        <w:rPr>
          <w:rFonts w:ascii="ArialMT" w:hAnsi="ArialMT" w:cs="ArialMT"/>
          <w:sz w:val="22"/>
          <w:szCs w:val="22"/>
        </w:rPr>
        <w:t>à une subvention de 750 000 $ du gouvernement du Québec</w:t>
      </w:r>
      <w:r>
        <w:rPr>
          <w:rFonts w:ascii="ArialMT" w:hAnsi="ArialMT" w:cs="ArialMT"/>
          <w:sz w:val="22"/>
          <w:szCs w:val="22"/>
        </w:rPr>
        <w:t xml:space="preserve"> dans le cadre du Plan pour une</w:t>
      </w:r>
      <w:r w:rsidR="00F80F4E">
        <w:rPr>
          <w:rFonts w:ascii="ArialMT" w:hAnsi="ArialMT" w:cs="ArialMT"/>
          <w:sz w:val="22"/>
          <w:szCs w:val="22"/>
        </w:rPr>
        <w:t xml:space="preserve"> </w:t>
      </w:r>
      <w:r>
        <w:rPr>
          <w:rFonts w:ascii="ArialMT" w:hAnsi="ArialMT" w:cs="ArialMT"/>
          <w:sz w:val="22"/>
          <w:szCs w:val="22"/>
        </w:rPr>
        <w:t>économie verte 2030</w:t>
      </w:r>
      <w:r w:rsidRPr="00984BA7">
        <w:rPr>
          <w:rFonts w:ascii="Arial" w:hAnsi="Arial"/>
          <w:sz w:val="22"/>
          <w:szCs w:val="22"/>
        </w:rPr>
        <w:t>.</w:t>
      </w:r>
    </w:p>
    <w:p w14:paraId="144BF668" w14:textId="77777777" w:rsidR="00F80F4E" w:rsidRDefault="00F80F4E" w:rsidP="001C7745">
      <w:pPr>
        <w:rPr>
          <w:rFonts w:ascii="Arial" w:hAnsi="Arial"/>
          <w:sz w:val="22"/>
          <w:szCs w:val="22"/>
        </w:rPr>
      </w:pPr>
    </w:p>
    <w:p w14:paraId="720E66FB" w14:textId="76268BA6" w:rsidR="00F80F4E" w:rsidRPr="00F80F4E" w:rsidRDefault="00F80F4E" w:rsidP="00F80F4E">
      <w:pPr>
        <w:rPr>
          <w:rFonts w:ascii="Arial" w:hAnsi="Arial"/>
          <w:sz w:val="22"/>
          <w:szCs w:val="22"/>
        </w:rPr>
      </w:pPr>
      <w:r w:rsidRPr="00F80F4E">
        <w:rPr>
          <w:rFonts w:ascii="Arial" w:hAnsi="Arial"/>
          <w:noProof/>
          <w:sz w:val="22"/>
          <w:szCs w:val="22"/>
        </w:rPr>
        <w:drawing>
          <wp:inline distT="0" distB="0" distL="0" distR="0" wp14:anchorId="3D188E0D" wp14:editId="319D9B9C">
            <wp:extent cx="2952750" cy="718450"/>
            <wp:effectExtent l="0" t="0" r="0" b="0"/>
            <wp:docPr id="1145351904" name="Image 5" descr="Une image contenant capture d’écran, Graphique, obscurité,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51904" name="Image 5" descr="Une image contenant capture d’écran, Graphique, obscurité, conception&#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5459" cy="728842"/>
                    </a:xfrm>
                    <a:prstGeom prst="rect">
                      <a:avLst/>
                    </a:prstGeom>
                    <a:noFill/>
                    <a:ln>
                      <a:noFill/>
                    </a:ln>
                  </pic:spPr>
                </pic:pic>
              </a:graphicData>
            </a:graphic>
          </wp:inline>
        </w:drawing>
      </w:r>
    </w:p>
    <w:p w14:paraId="0E4FDBFE" w14:textId="77777777" w:rsidR="00163189" w:rsidRDefault="00163189" w:rsidP="001C7745">
      <w:pPr>
        <w:rPr>
          <w:rFonts w:ascii="Arial" w:hAnsi="Arial"/>
          <w:b/>
          <w:sz w:val="22"/>
          <w:szCs w:val="22"/>
        </w:rPr>
      </w:pPr>
    </w:p>
    <w:p w14:paraId="77A92D88" w14:textId="46175284" w:rsidR="00E16D42" w:rsidRDefault="00E16D42" w:rsidP="00E16D42">
      <w:pPr>
        <w:rPr>
          <w:rFonts w:ascii="Arial" w:hAnsi="Arial" w:cs="Arial"/>
          <w:b/>
          <w:color w:val="000000" w:themeColor="text1"/>
          <w:sz w:val="22"/>
          <w:szCs w:val="22"/>
        </w:rPr>
      </w:pPr>
      <w:r w:rsidRPr="00B270FE">
        <w:rPr>
          <w:rFonts w:ascii="Arial" w:hAnsi="Arial" w:cs="Arial"/>
          <w:b/>
          <w:color w:val="000000" w:themeColor="text1"/>
          <w:sz w:val="22"/>
          <w:szCs w:val="22"/>
        </w:rPr>
        <w:t xml:space="preserve">Objectifs </w:t>
      </w:r>
      <w:r w:rsidR="00D65DC6">
        <w:rPr>
          <w:rFonts w:ascii="Arial" w:hAnsi="Arial" w:cs="Arial"/>
          <w:b/>
          <w:color w:val="000000" w:themeColor="text1"/>
          <w:sz w:val="22"/>
          <w:szCs w:val="22"/>
        </w:rPr>
        <w:t xml:space="preserve">généraux </w:t>
      </w:r>
      <w:r w:rsidRPr="00B270FE">
        <w:rPr>
          <w:rFonts w:ascii="Arial" w:hAnsi="Arial" w:cs="Arial"/>
          <w:b/>
          <w:color w:val="000000" w:themeColor="text1"/>
          <w:sz w:val="22"/>
          <w:szCs w:val="22"/>
        </w:rPr>
        <w:t>du financement :</w:t>
      </w:r>
    </w:p>
    <w:p w14:paraId="3044BBA9" w14:textId="77777777" w:rsidR="00E16D42" w:rsidRDefault="00E16D42" w:rsidP="00E16D42">
      <w:pPr>
        <w:rPr>
          <w:rFonts w:ascii="Arial" w:hAnsi="Arial" w:cs="Arial"/>
          <w:b/>
          <w:color w:val="000000" w:themeColor="text1"/>
          <w:sz w:val="22"/>
          <w:szCs w:val="22"/>
        </w:rPr>
      </w:pPr>
    </w:p>
    <w:p w14:paraId="57E0029B" w14:textId="3B5A5805" w:rsidR="00E16D42" w:rsidRPr="00FE6AFB" w:rsidRDefault="00E16D42" w:rsidP="00E16D42">
      <w:pPr>
        <w:numPr>
          <w:ilvl w:val="0"/>
          <w:numId w:val="39"/>
        </w:numPr>
        <w:spacing w:line="231" w:lineRule="atLeast"/>
        <w:contextualSpacing/>
        <w:rPr>
          <w:rFonts w:ascii="Arial" w:hAnsi="Arial" w:cs="Arial"/>
          <w:color w:val="000000" w:themeColor="text1"/>
          <w:sz w:val="18"/>
          <w:szCs w:val="18"/>
        </w:rPr>
      </w:pPr>
      <w:r w:rsidRPr="00FE6AFB">
        <w:rPr>
          <w:rFonts w:ascii="Arial" w:hAnsi="Arial" w:cs="Arial"/>
          <w:color w:val="000000" w:themeColor="text1"/>
          <w:sz w:val="18"/>
          <w:szCs w:val="18"/>
        </w:rPr>
        <w:t>Augment</w:t>
      </w:r>
      <w:r w:rsidR="00D65DC6">
        <w:rPr>
          <w:rFonts w:ascii="Arial" w:hAnsi="Arial" w:cs="Arial"/>
          <w:color w:val="000000" w:themeColor="text1"/>
          <w:sz w:val="18"/>
          <w:szCs w:val="18"/>
        </w:rPr>
        <w:t>er</w:t>
      </w:r>
      <w:r w:rsidRPr="00FE6AFB">
        <w:rPr>
          <w:rFonts w:ascii="Arial" w:hAnsi="Arial" w:cs="Arial"/>
          <w:color w:val="000000" w:themeColor="text1"/>
          <w:sz w:val="18"/>
          <w:szCs w:val="18"/>
        </w:rPr>
        <w:t xml:space="preserve"> la capacité de recherche </w:t>
      </w:r>
      <w:proofErr w:type="spellStart"/>
      <w:r w:rsidRPr="00FE6AFB">
        <w:rPr>
          <w:rFonts w:ascii="Arial" w:hAnsi="Arial" w:cs="Arial"/>
          <w:color w:val="000000" w:themeColor="text1"/>
          <w:sz w:val="18"/>
          <w:szCs w:val="18"/>
        </w:rPr>
        <w:t>interétablissement</w:t>
      </w:r>
      <w:proofErr w:type="spellEnd"/>
      <w:r w:rsidRPr="00FE6AFB">
        <w:rPr>
          <w:rFonts w:ascii="Arial" w:hAnsi="Arial" w:cs="Arial"/>
          <w:color w:val="000000" w:themeColor="text1"/>
          <w:sz w:val="18"/>
          <w:szCs w:val="18"/>
        </w:rPr>
        <w:t xml:space="preserve"> et </w:t>
      </w:r>
      <w:proofErr w:type="spellStart"/>
      <w:r w:rsidRPr="00FE6AFB">
        <w:rPr>
          <w:rFonts w:ascii="Arial" w:hAnsi="Arial" w:cs="Arial"/>
          <w:color w:val="000000" w:themeColor="text1"/>
          <w:sz w:val="18"/>
          <w:szCs w:val="18"/>
        </w:rPr>
        <w:t>interordre</w:t>
      </w:r>
      <w:proofErr w:type="spellEnd"/>
      <w:r w:rsidRPr="00FE6AFB">
        <w:rPr>
          <w:rFonts w:ascii="Arial" w:hAnsi="Arial" w:cs="Arial"/>
          <w:color w:val="000000" w:themeColor="text1"/>
          <w:sz w:val="18"/>
          <w:szCs w:val="18"/>
        </w:rPr>
        <w:t xml:space="preserve"> dans le domaine </w:t>
      </w:r>
      <w:r>
        <w:rPr>
          <w:rFonts w:ascii="Arial" w:hAnsi="Arial" w:cs="Arial"/>
          <w:color w:val="000000" w:themeColor="text1"/>
          <w:sz w:val="18"/>
          <w:szCs w:val="18"/>
        </w:rPr>
        <w:t xml:space="preserve">des pratiques sociales </w:t>
      </w:r>
      <w:r w:rsidR="00F011EA">
        <w:rPr>
          <w:rFonts w:ascii="Arial" w:hAnsi="Arial" w:cs="Arial"/>
          <w:color w:val="000000" w:themeColor="text1"/>
          <w:sz w:val="18"/>
          <w:szCs w:val="18"/>
        </w:rPr>
        <w:t>novatrices</w:t>
      </w:r>
      <w:r w:rsidR="00AD0C41">
        <w:rPr>
          <w:rFonts w:ascii="Arial" w:hAnsi="Arial" w:cs="Arial"/>
          <w:color w:val="000000" w:themeColor="text1"/>
          <w:sz w:val="18"/>
          <w:szCs w:val="18"/>
        </w:rPr>
        <w:t xml:space="preserve"> (PSN)</w:t>
      </w:r>
      <w:r>
        <w:rPr>
          <w:rFonts w:ascii="Arial" w:hAnsi="Arial" w:cs="Arial"/>
          <w:color w:val="000000" w:themeColor="text1"/>
          <w:sz w:val="18"/>
          <w:szCs w:val="18"/>
        </w:rPr>
        <w:t>;</w:t>
      </w:r>
    </w:p>
    <w:p w14:paraId="3642CBCB" w14:textId="5DA2D4C7" w:rsidR="00D65DC6" w:rsidRDefault="00E16D42" w:rsidP="00E16D42">
      <w:pPr>
        <w:numPr>
          <w:ilvl w:val="0"/>
          <w:numId w:val="39"/>
        </w:numPr>
        <w:spacing w:line="231" w:lineRule="atLeast"/>
        <w:contextualSpacing/>
        <w:rPr>
          <w:rFonts w:ascii="Arial" w:hAnsi="Arial" w:cs="Arial"/>
          <w:color w:val="000000" w:themeColor="text1"/>
          <w:sz w:val="18"/>
          <w:szCs w:val="18"/>
        </w:rPr>
      </w:pPr>
      <w:r>
        <w:rPr>
          <w:rFonts w:ascii="Arial" w:hAnsi="Arial" w:cs="Arial"/>
          <w:color w:val="000000" w:themeColor="text1"/>
          <w:sz w:val="18"/>
          <w:szCs w:val="18"/>
        </w:rPr>
        <w:t xml:space="preserve">Contribuer efficacement à structurer la filière de l’hydrogène vert et des bioénergies au Québec au-delà des questions des sciences naturelles et du génie en intégrant des </w:t>
      </w:r>
      <w:r w:rsidR="000C6C16">
        <w:rPr>
          <w:rFonts w:ascii="Arial" w:hAnsi="Arial" w:cs="Arial"/>
          <w:color w:val="000000" w:themeColor="text1"/>
          <w:sz w:val="18"/>
          <w:szCs w:val="18"/>
        </w:rPr>
        <w:t>PSN</w:t>
      </w:r>
      <w:r>
        <w:rPr>
          <w:rFonts w:ascii="Arial" w:hAnsi="Arial" w:cs="Arial"/>
          <w:color w:val="000000" w:themeColor="text1"/>
          <w:sz w:val="18"/>
          <w:szCs w:val="18"/>
        </w:rPr>
        <w:t xml:space="preserve">; </w:t>
      </w:r>
    </w:p>
    <w:p w14:paraId="47D0E7B3" w14:textId="75AC3344" w:rsidR="00E16D42" w:rsidRPr="00F7236E" w:rsidRDefault="00E16D42" w:rsidP="00E16D42">
      <w:pPr>
        <w:numPr>
          <w:ilvl w:val="0"/>
          <w:numId w:val="39"/>
        </w:numPr>
        <w:spacing w:line="231" w:lineRule="atLeast"/>
        <w:contextualSpacing/>
        <w:rPr>
          <w:rFonts w:ascii="Arial" w:hAnsi="Arial" w:cs="Arial"/>
          <w:color w:val="000000" w:themeColor="text1"/>
          <w:sz w:val="18"/>
          <w:szCs w:val="18"/>
        </w:rPr>
      </w:pPr>
      <w:r>
        <w:rPr>
          <w:rFonts w:ascii="Arial" w:hAnsi="Arial" w:cs="Arial"/>
          <w:color w:val="000000" w:themeColor="text1"/>
          <w:sz w:val="18"/>
          <w:szCs w:val="18"/>
        </w:rPr>
        <w:t>Contribuer à la décarbonation;</w:t>
      </w:r>
    </w:p>
    <w:p w14:paraId="34558D61" w14:textId="15631EA7" w:rsidR="00E16D42" w:rsidRDefault="00E16D42" w:rsidP="00E16D42">
      <w:pPr>
        <w:numPr>
          <w:ilvl w:val="0"/>
          <w:numId w:val="39"/>
        </w:numPr>
        <w:spacing w:line="231" w:lineRule="atLeast"/>
        <w:contextualSpacing/>
        <w:rPr>
          <w:rFonts w:ascii="Arial" w:hAnsi="Arial" w:cs="Arial"/>
          <w:color w:val="000000" w:themeColor="text1"/>
          <w:sz w:val="18"/>
          <w:szCs w:val="18"/>
        </w:rPr>
      </w:pPr>
      <w:r>
        <w:rPr>
          <w:rFonts w:ascii="Arial" w:hAnsi="Arial" w:cs="Arial"/>
          <w:color w:val="000000" w:themeColor="text1"/>
          <w:sz w:val="18"/>
          <w:szCs w:val="18"/>
        </w:rPr>
        <w:t>Développer de nouvelles compétences</w:t>
      </w:r>
      <w:r w:rsidR="00D65DC6">
        <w:rPr>
          <w:rFonts w:ascii="Arial" w:hAnsi="Arial" w:cs="Arial"/>
          <w:color w:val="000000" w:themeColor="text1"/>
          <w:sz w:val="18"/>
          <w:szCs w:val="18"/>
        </w:rPr>
        <w:t xml:space="preserve"> et approches</w:t>
      </w:r>
      <w:r>
        <w:rPr>
          <w:rFonts w:ascii="Arial" w:hAnsi="Arial" w:cs="Arial"/>
          <w:color w:val="000000" w:themeColor="text1"/>
          <w:sz w:val="18"/>
          <w:szCs w:val="18"/>
        </w:rPr>
        <w:t xml:space="preserve"> dans le domaine des </w:t>
      </w:r>
      <w:r w:rsidR="000C6C16">
        <w:rPr>
          <w:rFonts w:ascii="Arial" w:hAnsi="Arial" w:cs="Arial"/>
          <w:color w:val="000000" w:themeColor="text1"/>
          <w:sz w:val="18"/>
          <w:szCs w:val="18"/>
        </w:rPr>
        <w:t>PSN</w:t>
      </w:r>
      <w:r>
        <w:rPr>
          <w:rFonts w:ascii="Arial" w:hAnsi="Arial" w:cs="Arial"/>
          <w:color w:val="000000" w:themeColor="text1"/>
          <w:sz w:val="18"/>
          <w:szCs w:val="18"/>
        </w:rPr>
        <w:t>;</w:t>
      </w:r>
    </w:p>
    <w:p w14:paraId="306D0A9D" w14:textId="77777777" w:rsidR="00E31481" w:rsidRDefault="00E16D42" w:rsidP="00E31481">
      <w:pPr>
        <w:numPr>
          <w:ilvl w:val="0"/>
          <w:numId w:val="39"/>
        </w:numPr>
        <w:spacing w:line="231" w:lineRule="atLeast"/>
        <w:contextualSpacing/>
        <w:rPr>
          <w:rFonts w:ascii="Arial" w:hAnsi="Arial" w:cs="Arial"/>
          <w:color w:val="000000" w:themeColor="text1"/>
          <w:sz w:val="18"/>
          <w:szCs w:val="18"/>
        </w:rPr>
      </w:pPr>
      <w:r>
        <w:rPr>
          <w:rFonts w:ascii="Arial" w:hAnsi="Arial" w:cs="Arial"/>
          <w:color w:val="000000" w:themeColor="text1"/>
          <w:sz w:val="18"/>
          <w:szCs w:val="18"/>
        </w:rPr>
        <w:t xml:space="preserve">Renforcer les pôles de recherche dans le domaine des </w:t>
      </w:r>
      <w:r w:rsidR="000C6C16">
        <w:rPr>
          <w:rFonts w:ascii="Arial" w:hAnsi="Arial" w:cs="Arial"/>
          <w:color w:val="000000" w:themeColor="text1"/>
          <w:sz w:val="18"/>
          <w:szCs w:val="18"/>
        </w:rPr>
        <w:t>PSN</w:t>
      </w:r>
      <w:r>
        <w:rPr>
          <w:rFonts w:ascii="Arial" w:hAnsi="Arial" w:cs="Arial"/>
          <w:color w:val="000000" w:themeColor="text1"/>
          <w:sz w:val="18"/>
          <w:szCs w:val="18"/>
        </w:rPr>
        <w:t xml:space="preserve"> appliquées à l’hydrogène vert</w:t>
      </w:r>
      <w:r w:rsidRPr="00D30062">
        <w:rPr>
          <w:rFonts w:ascii="Arial" w:hAnsi="Arial" w:cs="Arial"/>
          <w:color w:val="000000" w:themeColor="text1"/>
          <w:sz w:val="18"/>
          <w:szCs w:val="18"/>
        </w:rPr>
        <w:t xml:space="preserve"> </w:t>
      </w:r>
      <w:r>
        <w:rPr>
          <w:rFonts w:ascii="Arial" w:hAnsi="Arial" w:cs="Arial"/>
          <w:color w:val="000000" w:themeColor="text1"/>
          <w:sz w:val="18"/>
          <w:szCs w:val="18"/>
        </w:rPr>
        <w:t>ou aux bioénergies;</w:t>
      </w:r>
    </w:p>
    <w:p w14:paraId="3638AE2B" w14:textId="6C4BBBB5" w:rsidR="00784058" w:rsidRPr="00E31481" w:rsidRDefault="00E16D42" w:rsidP="00E31481">
      <w:pPr>
        <w:numPr>
          <w:ilvl w:val="0"/>
          <w:numId w:val="39"/>
        </w:numPr>
        <w:spacing w:line="231" w:lineRule="atLeast"/>
        <w:contextualSpacing/>
        <w:rPr>
          <w:rFonts w:ascii="Arial" w:hAnsi="Arial" w:cs="Arial"/>
          <w:color w:val="000000" w:themeColor="text1"/>
          <w:sz w:val="18"/>
          <w:szCs w:val="18"/>
        </w:rPr>
      </w:pPr>
      <w:r w:rsidRPr="00E31481">
        <w:rPr>
          <w:rFonts w:ascii="Arial" w:hAnsi="Arial" w:cs="Arial"/>
          <w:color w:val="000000" w:themeColor="text1"/>
          <w:sz w:val="18"/>
          <w:szCs w:val="18"/>
        </w:rPr>
        <w:t>Mettre en place et développer des collaborations entre différents acteurs de la cha</w:t>
      </w:r>
      <w:r w:rsidR="00D65DC6" w:rsidRPr="00E31481">
        <w:rPr>
          <w:rFonts w:ascii="Arial" w:hAnsi="Arial" w:cs="Arial"/>
          <w:color w:val="000000" w:themeColor="text1"/>
          <w:sz w:val="18"/>
          <w:szCs w:val="18"/>
        </w:rPr>
        <w:t>î</w:t>
      </w:r>
      <w:r w:rsidRPr="00E31481">
        <w:rPr>
          <w:rFonts w:ascii="Arial" w:hAnsi="Arial" w:cs="Arial"/>
          <w:color w:val="000000" w:themeColor="text1"/>
          <w:sz w:val="18"/>
          <w:szCs w:val="18"/>
        </w:rPr>
        <w:t>ne d’innovation au Québec.</w:t>
      </w:r>
    </w:p>
    <w:p w14:paraId="442EE4E4" w14:textId="77777777" w:rsidR="00A12AF3" w:rsidRPr="00B82731" w:rsidRDefault="00A12AF3" w:rsidP="00B82731">
      <w:pPr>
        <w:pStyle w:val="Paragraphedeliste"/>
        <w:spacing w:line="231" w:lineRule="atLeast"/>
        <w:rPr>
          <w:rFonts w:ascii="Arial" w:hAnsi="Arial"/>
          <w:b/>
        </w:rPr>
      </w:pPr>
    </w:p>
    <w:p w14:paraId="1B9D66B3" w14:textId="33CCBCA0" w:rsidR="00D65DC6" w:rsidRDefault="00E07084" w:rsidP="00D30062">
      <w:pPr>
        <w:jc w:val="both"/>
        <w:rPr>
          <w:rFonts w:ascii="Arial" w:hAnsi="Arial"/>
          <w:b/>
          <w:sz w:val="22"/>
          <w:szCs w:val="22"/>
        </w:rPr>
      </w:pPr>
      <w:r>
        <w:rPr>
          <w:rFonts w:ascii="Arial" w:hAnsi="Arial"/>
          <w:b/>
          <w:sz w:val="22"/>
          <w:szCs w:val="22"/>
        </w:rPr>
        <w:t xml:space="preserve">Financement de </w:t>
      </w:r>
      <w:r w:rsidR="00283F72">
        <w:rPr>
          <w:rFonts w:ascii="Arial" w:hAnsi="Arial"/>
          <w:b/>
          <w:sz w:val="22"/>
          <w:szCs w:val="22"/>
        </w:rPr>
        <w:t>7</w:t>
      </w:r>
      <w:r>
        <w:rPr>
          <w:rFonts w:ascii="Arial" w:hAnsi="Arial"/>
          <w:b/>
          <w:sz w:val="22"/>
          <w:szCs w:val="22"/>
        </w:rPr>
        <w:t xml:space="preserve"> à </w:t>
      </w:r>
      <w:r w:rsidR="00283F72">
        <w:rPr>
          <w:rFonts w:ascii="Arial" w:hAnsi="Arial"/>
          <w:b/>
          <w:sz w:val="22"/>
          <w:szCs w:val="22"/>
        </w:rPr>
        <w:t>10</w:t>
      </w:r>
      <w:r>
        <w:rPr>
          <w:rFonts w:ascii="Arial" w:hAnsi="Arial"/>
          <w:b/>
          <w:sz w:val="22"/>
          <w:szCs w:val="22"/>
        </w:rPr>
        <w:t xml:space="preserve"> projets de recherche</w:t>
      </w:r>
      <w:r w:rsidR="00D30062">
        <w:rPr>
          <w:rFonts w:ascii="Arial" w:hAnsi="Arial"/>
          <w:b/>
          <w:sz w:val="22"/>
          <w:szCs w:val="22"/>
        </w:rPr>
        <w:t xml:space="preserve"> (enveloppe de 3</w:t>
      </w:r>
      <w:r w:rsidR="00283F72">
        <w:rPr>
          <w:rFonts w:ascii="Arial" w:hAnsi="Arial"/>
          <w:b/>
          <w:sz w:val="22"/>
          <w:szCs w:val="22"/>
        </w:rPr>
        <w:t>5</w:t>
      </w:r>
      <w:r w:rsidR="00D30062">
        <w:rPr>
          <w:rFonts w:ascii="Arial" w:hAnsi="Arial"/>
          <w:b/>
          <w:sz w:val="22"/>
          <w:szCs w:val="22"/>
        </w:rPr>
        <w:t>0 000 $)</w:t>
      </w:r>
      <w:r>
        <w:rPr>
          <w:rFonts w:ascii="Arial" w:hAnsi="Arial"/>
          <w:b/>
          <w:sz w:val="22"/>
          <w:szCs w:val="22"/>
        </w:rPr>
        <w:t xml:space="preserve"> </w:t>
      </w:r>
    </w:p>
    <w:p w14:paraId="427407FE" w14:textId="1A17BC3E" w:rsidR="008B35A5" w:rsidRDefault="00657C8B" w:rsidP="00D30062">
      <w:pPr>
        <w:jc w:val="both"/>
        <w:rPr>
          <w:rFonts w:ascii="Arial" w:hAnsi="Arial"/>
          <w:bCs/>
          <w:sz w:val="22"/>
          <w:szCs w:val="22"/>
        </w:rPr>
      </w:pPr>
      <w:r>
        <w:rPr>
          <w:rFonts w:ascii="Arial" w:hAnsi="Arial"/>
          <w:b/>
          <w:sz w:val="22"/>
          <w:szCs w:val="22"/>
        </w:rPr>
        <w:t>Durée du financement </w:t>
      </w:r>
      <w:r w:rsidRPr="00B82731">
        <w:rPr>
          <w:rFonts w:ascii="Arial" w:hAnsi="Arial"/>
          <w:bCs/>
          <w:sz w:val="22"/>
          <w:szCs w:val="22"/>
        </w:rPr>
        <w:t>:</w:t>
      </w:r>
      <w:r>
        <w:rPr>
          <w:rFonts w:ascii="Arial" w:hAnsi="Arial"/>
          <w:b/>
          <w:sz w:val="22"/>
          <w:szCs w:val="22"/>
        </w:rPr>
        <w:t xml:space="preserve"> </w:t>
      </w:r>
      <w:r w:rsidR="00D30062" w:rsidRPr="00B82731">
        <w:rPr>
          <w:rFonts w:ascii="Arial" w:hAnsi="Arial"/>
          <w:bCs/>
          <w:sz w:val="22"/>
          <w:szCs w:val="22"/>
        </w:rPr>
        <w:t xml:space="preserve">6 </w:t>
      </w:r>
      <w:r w:rsidRPr="00B82731">
        <w:rPr>
          <w:rFonts w:ascii="Arial" w:hAnsi="Arial"/>
          <w:bCs/>
          <w:sz w:val="22"/>
          <w:szCs w:val="22"/>
        </w:rPr>
        <w:t>mois</w:t>
      </w:r>
      <w:r w:rsidR="00201AE1" w:rsidRPr="00B82731">
        <w:rPr>
          <w:rFonts w:ascii="Arial" w:hAnsi="Arial"/>
          <w:bCs/>
          <w:sz w:val="22"/>
          <w:szCs w:val="22"/>
        </w:rPr>
        <w:t xml:space="preserve"> </w:t>
      </w:r>
    </w:p>
    <w:p w14:paraId="46ACF349" w14:textId="77777777" w:rsidR="00784058" w:rsidRDefault="00784058" w:rsidP="00D30062">
      <w:pPr>
        <w:jc w:val="both"/>
        <w:rPr>
          <w:rFonts w:ascii="Arial" w:hAnsi="Arial"/>
          <w:b/>
          <w:sz w:val="22"/>
          <w:szCs w:val="22"/>
        </w:rPr>
      </w:pPr>
    </w:p>
    <w:p w14:paraId="1079CDBC" w14:textId="00F32F06" w:rsidR="00784058" w:rsidRDefault="00201AE1" w:rsidP="00D30062">
      <w:pPr>
        <w:jc w:val="both"/>
        <w:rPr>
          <w:rFonts w:ascii="Arial" w:hAnsi="Arial" w:cs="Arial"/>
          <w:sz w:val="22"/>
          <w:szCs w:val="22"/>
        </w:rPr>
      </w:pPr>
      <w:r w:rsidRPr="00A12AF3">
        <w:rPr>
          <w:rFonts w:ascii="Arial" w:hAnsi="Arial"/>
          <w:b/>
          <w:sz w:val="22"/>
          <w:szCs w:val="22"/>
        </w:rPr>
        <w:t xml:space="preserve">Phase 1 </w:t>
      </w:r>
      <w:r w:rsidR="00D30062">
        <w:rPr>
          <w:rFonts w:ascii="Arial" w:hAnsi="Arial"/>
          <w:b/>
          <w:sz w:val="22"/>
          <w:szCs w:val="22"/>
        </w:rPr>
        <w:t>– idéation </w:t>
      </w:r>
      <w:r w:rsidR="00D30062" w:rsidRPr="00B82731">
        <w:rPr>
          <w:rFonts w:ascii="Arial" w:hAnsi="Arial"/>
          <w:bCs/>
          <w:sz w:val="22"/>
          <w:szCs w:val="22"/>
        </w:rPr>
        <w:t>:</w:t>
      </w:r>
      <w:r w:rsidRPr="00A12AF3">
        <w:rPr>
          <w:rFonts w:ascii="Arial" w:hAnsi="Arial"/>
          <w:b/>
          <w:sz w:val="22"/>
          <w:szCs w:val="22"/>
        </w:rPr>
        <w:t xml:space="preserve"> </w:t>
      </w:r>
      <w:r w:rsidR="008B35A5" w:rsidRPr="00A12AF3">
        <w:rPr>
          <w:rFonts w:ascii="Arial" w:hAnsi="Arial" w:cs="Arial"/>
          <w:sz w:val="22"/>
          <w:szCs w:val="22"/>
        </w:rPr>
        <w:t>co-construction</w:t>
      </w:r>
      <w:r w:rsidRPr="00A12AF3">
        <w:rPr>
          <w:rFonts w:ascii="Arial" w:hAnsi="Arial" w:cs="Arial"/>
          <w:sz w:val="22"/>
          <w:szCs w:val="22"/>
        </w:rPr>
        <w:t xml:space="preserve"> d’un projet </w:t>
      </w:r>
      <w:r w:rsidR="00AD0C41">
        <w:rPr>
          <w:rFonts w:ascii="Arial" w:hAnsi="Arial" w:cs="Arial"/>
          <w:sz w:val="22"/>
          <w:szCs w:val="22"/>
        </w:rPr>
        <w:t>intersectoriel en innovation sociale</w:t>
      </w:r>
    </w:p>
    <w:p w14:paraId="633C5AA1" w14:textId="77777777" w:rsidR="00784058" w:rsidRDefault="00784058" w:rsidP="00D30062">
      <w:pPr>
        <w:jc w:val="both"/>
        <w:rPr>
          <w:rFonts w:ascii="Arial" w:hAnsi="Arial" w:cs="Arial"/>
          <w:sz w:val="22"/>
          <w:szCs w:val="22"/>
        </w:rPr>
      </w:pPr>
    </w:p>
    <w:p w14:paraId="6F7C8B24" w14:textId="77777777" w:rsidR="00784058" w:rsidRPr="00B82731" w:rsidRDefault="00784058" w:rsidP="00B82731">
      <w:pPr>
        <w:pStyle w:val="Paragraphedeliste"/>
        <w:spacing w:after="0" w:line="231" w:lineRule="atLeast"/>
        <w:ind w:right="1297"/>
        <w:contextualSpacing w:val="0"/>
        <w:jc w:val="both"/>
        <w:rPr>
          <w:rFonts w:ascii="Arial" w:hAnsi="Arial" w:cs="Arial"/>
          <w:i/>
          <w:iCs/>
          <w:sz w:val="20"/>
          <w:szCs w:val="20"/>
          <w:shd w:val="clear" w:color="auto" w:fill="FFFFFF"/>
        </w:rPr>
      </w:pPr>
      <w:proofErr w:type="spellStart"/>
      <w:r w:rsidRPr="00B82731">
        <w:rPr>
          <w:rFonts w:ascii="Arial" w:hAnsi="Arial" w:cs="Arial"/>
          <w:i/>
          <w:iCs/>
          <w:sz w:val="20"/>
          <w:szCs w:val="20"/>
          <w:shd w:val="clear" w:color="auto" w:fill="FFFFFF"/>
        </w:rPr>
        <w:t>Co-construire</w:t>
      </w:r>
      <w:proofErr w:type="spellEnd"/>
      <w:r w:rsidRPr="00B82731">
        <w:rPr>
          <w:rFonts w:ascii="Arial" w:hAnsi="Arial" w:cs="Arial"/>
          <w:i/>
          <w:iCs/>
          <w:sz w:val="20"/>
          <w:szCs w:val="20"/>
          <w:shd w:val="clear" w:color="auto" w:fill="FFFFFF"/>
        </w:rPr>
        <w:t xml:space="preserve"> un projet, </w:t>
      </w:r>
      <w:r w:rsidRPr="00B82731">
        <w:rPr>
          <w:rFonts w:ascii="Arial" w:hAnsi="Arial" w:cs="Arial"/>
          <w:i/>
          <w:iCs/>
          <w:sz w:val="20"/>
          <w:szCs w:val="20"/>
        </w:rPr>
        <w:t>c'est rassembler idées, opinions et compétences de chaque acteur qui y prend part</w:t>
      </w:r>
      <w:r w:rsidRPr="00B82731">
        <w:rPr>
          <w:rFonts w:ascii="Arial" w:hAnsi="Arial" w:cs="Arial"/>
          <w:i/>
          <w:iCs/>
          <w:sz w:val="20"/>
          <w:szCs w:val="20"/>
          <w:shd w:val="clear" w:color="auto" w:fill="FFFFFF"/>
        </w:rPr>
        <w:t>. Mobiliser l'ensemble de ces ressources afin de permettre d'innover, d'explorer différentes perspectives jusqu'à trouver comment mettre en œuvre les solutions les plus adéquates.</w:t>
      </w:r>
    </w:p>
    <w:p w14:paraId="36258914" w14:textId="77777777" w:rsidR="00784058" w:rsidRDefault="00784058" w:rsidP="00D30062">
      <w:pPr>
        <w:jc w:val="both"/>
        <w:rPr>
          <w:rFonts w:ascii="Arial" w:hAnsi="Arial" w:cs="Arial"/>
          <w:sz w:val="22"/>
          <w:szCs w:val="22"/>
        </w:rPr>
      </w:pPr>
    </w:p>
    <w:p w14:paraId="4922FDE2" w14:textId="1BEEAF77" w:rsidR="00D65DC6" w:rsidRDefault="00D65DC6" w:rsidP="00B7090E">
      <w:pPr>
        <w:jc w:val="both"/>
        <w:rPr>
          <w:rFonts w:ascii="Arial" w:hAnsi="Arial" w:cs="Arial"/>
          <w:sz w:val="22"/>
          <w:szCs w:val="22"/>
        </w:rPr>
      </w:pPr>
      <w:r w:rsidRPr="00B82731">
        <w:rPr>
          <w:rFonts w:ascii="Arial" w:hAnsi="Arial" w:cs="Arial"/>
          <w:b/>
          <w:bCs/>
          <w:sz w:val="22"/>
          <w:szCs w:val="22"/>
        </w:rPr>
        <w:t>Objectifs spécifiques de l</w:t>
      </w:r>
      <w:r w:rsidR="00A61039" w:rsidRPr="00B82731">
        <w:rPr>
          <w:rFonts w:ascii="Arial" w:hAnsi="Arial" w:cs="Arial"/>
          <w:b/>
          <w:bCs/>
          <w:sz w:val="22"/>
          <w:szCs w:val="22"/>
        </w:rPr>
        <w:t>’appel à projets de la phase 1</w:t>
      </w:r>
      <w:r>
        <w:rPr>
          <w:rFonts w:ascii="Arial" w:hAnsi="Arial" w:cs="Arial"/>
          <w:sz w:val="22"/>
          <w:szCs w:val="22"/>
        </w:rPr>
        <w:t xml:space="preserve"> : </w:t>
      </w:r>
    </w:p>
    <w:p w14:paraId="39F76DC0" w14:textId="77777777" w:rsidR="00784058" w:rsidRDefault="00784058" w:rsidP="00D30062">
      <w:pPr>
        <w:jc w:val="both"/>
        <w:rPr>
          <w:rFonts w:ascii="Arial" w:hAnsi="Arial" w:cs="Arial"/>
          <w:sz w:val="22"/>
          <w:szCs w:val="22"/>
        </w:rPr>
      </w:pPr>
    </w:p>
    <w:p w14:paraId="72980330" w14:textId="15FF2F90" w:rsidR="00784058" w:rsidRPr="00B82731" w:rsidRDefault="00784058" w:rsidP="00DE519B">
      <w:pPr>
        <w:pStyle w:val="Paragraphedeliste"/>
        <w:numPr>
          <w:ilvl w:val="0"/>
          <w:numId w:val="48"/>
        </w:numPr>
        <w:jc w:val="both"/>
        <w:rPr>
          <w:rFonts w:ascii="Arial" w:hAnsi="Arial" w:cs="Arial"/>
          <w:sz w:val="18"/>
          <w:szCs w:val="18"/>
        </w:rPr>
      </w:pPr>
      <w:r w:rsidRPr="00B82731">
        <w:rPr>
          <w:rFonts w:ascii="Arial" w:hAnsi="Arial" w:cs="Arial"/>
          <w:sz w:val="18"/>
          <w:szCs w:val="18"/>
          <w:u w:val="single"/>
        </w:rPr>
        <w:t>E</w:t>
      </w:r>
      <w:r w:rsidR="00A61039" w:rsidRPr="00B82731">
        <w:rPr>
          <w:rFonts w:ascii="Arial" w:hAnsi="Arial" w:cs="Arial"/>
          <w:sz w:val="18"/>
          <w:szCs w:val="18"/>
          <w:u w:val="single"/>
        </w:rPr>
        <w:t xml:space="preserve">xplorer </w:t>
      </w:r>
      <w:r w:rsidR="00A61039" w:rsidRPr="00B82731">
        <w:rPr>
          <w:rFonts w:ascii="Arial" w:hAnsi="Arial" w:cs="Arial"/>
          <w:sz w:val="18"/>
          <w:szCs w:val="18"/>
        </w:rPr>
        <w:t xml:space="preserve">et </w:t>
      </w:r>
      <w:r w:rsidR="00A61039" w:rsidRPr="00B82731">
        <w:rPr>
          <w:rFonts w:ascii="Arial" w:hAnsi="Arial" w:cs="Arial"/>
          <w:sz w:val="18"/>
          <w:szCs w:val="18"/>
          <w:u w:val="single"/>
        </w:rPr>
        <w:t>mettre en place</w:t>
      </w:r>
      <w:r w:rsidR="00A61039" w:rsidRPr="00B82731">
        <w:rPr>
          <w:rFonts w:ascii="Arial" w:hAnsi="Arial" w:cs="Arial"/>
          <w:sz w:val="18"/>
          <w:szCs w:val="18"/>
        </w:rPr>
        <w:t xml:space="preserve"> un projet de recherche</w:t>
      </w:r>
      <w:r w:rsidR="00134F33">
        <w:rPr>
          <w:rFonts w:ascii="Arial" w:hAnsi="Arial" w:cs="Arial"/>
          <w:sz w:val="18"/>
          <w:szCs w:val="18"/>
        </w:rPr>
        <w:t xml:space="preserve"> intersectoriel en innovation sociale</w:t>
      </w:r>
      <w:r>
        <w:rPr>
          <w:rFonts w:ascii="Arial" w:hAnsi="Arial" w:cs="Arial"/>
          <w:sz w:val="18"/>
          <w:szCs w:val="18"/>
        </w:rPr>
        <w:t>;</w:t>
      </w:r>
    </w:p>
    <w:p w14:paraId="4A53C1A5" w14:textId="07C7D01A" w:rsidR="00784058" w:rsidRPr="00784058" w:rsidRDefault="00784058" w:rsidP="00B82731">
      <w:pPr>
        <w:pStyle w:val="Paragraphedeliste"/>
        <w:numPr>
          <w:ilvl w:val="0"/>
          <w:numId w:val="48"/>
        </w:numPr>
        <w:textAlignment w:val="center"/>
        <w:rPr>
          <w:rFonts w:ascii="Arial" w:hAnsi="Arial" w:cs="Arial"/>
          <w:sz w:val="18"/>
          <w:szCs w:val="18"/>
        </w:rPr>
      </w:pPr>
      <w:r w:rsidRPr="00B82731">
        <w:rPr>
          <w:rFonts w:ascii="Arial" w:hAnsi="Arial" w:cs="Arial"/>
          <w:sz w:val="18"/>
          <w:szCs w:val="18"/>
        </w:rPr>
        <w:t xml:space="preserve">Déployer efficacement des </w:t>
      </w:r>
      <w:r w:rsidRPr="00784058">
        <w:rPr>
          <w:rFonts w:ascii="Arial" w:hAnsi="Arial" w:cs="Arial"/>
          <w:sz w:val="18"/>
          <w:szCs w:val="18"/>
        </w:rPr>
        <w:t xml:space="preserve">ressources pour structurer des projets de recherche atteignant deux </w:t>
      </w:r>
      <w:r w:rsidRPr="00B82731">
        <w:rPr>
          <w:rFonts w:ascii="Arial" w:hAnsi="Arial" w:cs="Arial"/>
          <w:sz w:val="18"/>
          <w:szCs w:val="18"/>
        </w:rPr>
        <w:t>sous-</w:t>
      </w:r>
      <w:r w:rsidRPr="00784058">
        <w:rPr>
          <w:rFonts w:ascii="Arial" w:hAnsi="Arial" w:cs="Arial"/>
          <w:sz w:val="18"/>
          <w:szCs w:val="18"/>
        </w:rPr>
        <w:t>objectifs :</w:t>
      </w:r>
    </w:p>
    <w:p w14:paraId="64521B3E" w14:textId="02DB666F" w:rsidR="00784058" w:rsidRDefault="00784058" w:rsidP="00B82731">
      <w:pPr>
        <w:pStyle w:val="Paragraphedeliste"/>
        <w:numPr>
          <w:ilvl w:val="1"/>
          <w:numId w:val="48"/>
        </w:numPr>
        <w:rPr>
          <w:rFonts w:ascii="Arial" w:hAnsi="Arial" w:cs="Arial"/>
          <w:sz w:val="18"/>
          <w:szCs w:val="18"/>
        </w:rPr>
      </w:pPr>
      <w:r w:rsidRPr="00784058">
        <w:rPr>
          <w:rFonts w:ascii="Arial" w:hAnsi="Arial" w:cs="Arial"/>
          <w:sz w:val="18"/>
          <w:szCs w:val="18"/>
        </w:rPr>
        <w:t xml:space="preserve">Explorer les aspects intersectoriels liés à la </w:t>
      </w:r>
      <w:r w:rsidR="000C6C16">
        <w:rPr>
          <w:rFonts w:ascii="Arial" w:hAnsi="Arial" w:cs="Arial"/>
          <w:sz w:val="18"/>
          <w:szCs w:val="18"/>
        </w:rPr>
        <w:t>S</w:t>
      </w:r>
      <w:r w:rsidRPr="00784058">
        <w:rPr>
          <w:rFonts w:ascii="Arial" w:hAnsi="Arial" w:cs="Arial"/>
          <w:sz w:val="18"/>
          <w:szCs w:val="18"/>
        </w:rPr>
        <w:t xml:space="preserve">tratégie québécoise sur l’hydrogène vert et les bioénergies </w:t>
      </w:r>
      <w:r w:rsidRPr="00B82731">
        <w:rPr>
          <w:rFonts w:ascii="Arial" w:hAnsi="Arial" w:cs="Arial"/>
          <w:sz w:val="18"/>
          <w:szCs w:val="18"/>
        </w:rPr>
        <w:t>(</w:t>
      </w:r>
      <w:hyperlink r:id="rId14" w:history="1">
        <w:r w:rsidRPr="00B82731">
          <w:rPr>
            <w:rStyle w:val="Lienhypertexte"/>
            <w:sz w:val="18"/>
            <w:szCs w:val="18"/>
          </w:rPr>
          <w:t>https://www.quebec.ca/gouvernement/politiques-orientations/strategie-hydrogene-vert-bioenergies</w:t>
        </w:r>
      </w:hyperlink>
      <w:r w:rsidRPr="00B82731">
        <w:rPr>
          <w:sz w:val="18"/>
          <w:szCs w:val="18"/>
        </w:rPr>
        <w:t>)</w:t>
      </w:r>
      <w:r w:rsidRPr="00784058">
        <w:rPr>
          <w:rFonts w:ascii="Arial" w:hAnsi="Arial" w:cs="Arial"/>
          <w:sz w:val="18"/>
          <w:szCs w:val="18"/>
        </w:rPr>
        <w:t>;</w:t>
      </w:r>
    </w:p>
    <w:p w14:paraId="1F0F25D7" w14:textId="5C4C8E07" w:rsidR="00784058" w:rsidRPr="00B82731" w:rsidRDefault="00784058" w:rsidP="00B82731">
      <w:pPr>
        <w:pStyle w:val="Paragraphedeliste"/>
        <w:numPr>
          <w:ilvl w:val="1"/>
          <w:numId w:val="48"/>
        </w:numPr>
        <w:textAlignment w:val="center"/>
        <w:rPr>
          <w:rFonts w:ascii="Arial" w:hAnsi="Arial" w:cs="Arial"/>
          <w:sz w:val="18"/>
          <w:szCs w:val="18"/>
        </w:rPr>
      </w:pPr>
      <w:r w:rsidRPr="00B82731">
        <w:rPr>
          <w:rFonts w:ascii="Arial" w:hAnsi="Arial" w:cs="Arial"/>
          <w:sz w:val="18"/>
          <w:szCs w:val="18"/>
        </w:rPr>
        <w:t xml:space="preserve">Explorer les collaborations </w:t>
      </w:r>
      <w:proofErr w:type="spellStart"/>
      <w:r w:rsidRPr="00B82731">
        <w:rPr>
          <w:rFonts w:ascii="Arial" w:hAnsi="Arial" w:cs="Arial"/>
          <w:sz w:val="18"/>
          <w:szCs w:val="18"/>
        </w:rPr>
        <w:t>interordre</w:t>
      </w:r>
      <w:proofErr w:type="spellEnd"/>
      <w:r w:rsidRPr="00B82731">
        <w:rPr>
          <w:rFonts w:ascii="Arial" w:hAnsi="Arial" w:cs="Arial"/>
          <w:sz w:val="18"/>
          <w:szCs w:val="18"/>
        </w:rPr>
        <w:t xml:space="preserve">, </w:t>
      </w:r>
      <w:proofErr w:type="spellStart"/>
      <w:r w:rsidRPr="00B82731">
        <w:rPr>
          <w:rFonts w:ascii="Arial" w:hAnsi="Arial" w:cs="Arial"/>
          <w:sz w:val="18"/>
          <w:szCs w:val="18"/>
        </w:rPr>
        <w:t>interétablissement</w:t>
      </w:r>
      <w:proofErr w:type="spellEnd"/>
      <w:r w:rsidRPr="00B82731">
        <w:rPr>
          <w:rFonts w:ascii="Arial" w:hAnsi="Arial" w:cs="Arial"/>
          <w:sz w:val="18"/>
          <w:szCs w:val="18"/>
        </w:rPr>
        <w:t xml:space="preserve"> et intersectoriel au sein des filières hydrogène vert et bioénergies. </w:t>
      </w:r>
    </w:p>
    <w:p w14:paraId="4873F5DE" w14:textId="44D44082" w:rsidR="000367BB" w:rsidRPr="00B82731" w:rsidRDefault="009C32E5" w:rsidP="00784058">
      <w:pPr>
        <w:rPr>
          <w:rFonts w:ascii="Arial" w:hAnsi="Arial" w:cs="Arial"/>
          <w:bCs/>
          <w:sz w:val="18"/>
          <w:szCs w:val="18"/>
        </w:rPr>
      </w:pPr>
      <w:r w:rsidRPr="00B82731">
        <w:rPr>
          <w:rFonts w:ascii="Arial" w:hAnsi="Arial" w:cs="Arial"/>
          <w:bCs/>
          <w:sz w:val="18"/>
          <w:szCs w:val="18"/>
        </w:rPr>
        <w:t>D</w:t>
      </w:r>
      <w:r w:rsidR="000367BB" w:rsidRPr="00B82731">
        <w:rPr>
          <w:rFonts w:ascii="Arial" w:hAnsi="Arial" w:cs="Arial"/>
          <w:bCs/>
          <w:sz w:val="18"/>
          <w:szCs w:val="18"/>
        </w:rPr>
        <w:t xml:space="preserve">es frais indirects de recherche </w:t>
      </w:r>
      <w:r w:rsidR="00D0723C" w:rsidRPr="00B82731">
        <w:rPr>
          <w:rFonts w:ascii="Arial" w:hAnsi="Arial" w:cs="Arial"/>
          <w:bCs/>
          <w:sz w:val="18"/>
          <w:szCs w:val="18"/>
        </w:rPr>
        <w:t>(jusqu’à</w:t>
      </w:r>
      <w:r w:rsidR="000367BB" w:rsidRPr="00B82731">
        <w:rPr>
          <w:rFonts w:ascii="Arial" w:hAnsi="Arial" w:cs="Arial"/>
          <w:bCs/>
          <w:sz w:val="18"/>
          <w:szCs w:val="18"/>
        </w:rPr>
        <w:t xml:space="preserve"> 27</w:t>
      </w:r>
      <w:r w:rsidR="00A86C87" w:rsidRPr="00B82731">
        <w:rPr>
          <w:rFonts w:ascii="Arial" w:hAnsi="Arial" w:cs="Arial"/>
          <w:bCs/>
          <w:sz w:val="18"/>
          <w:szCs w:val="18"/>
        </w:rPr>
        <w:t> </w:t>
      </w:r>
      <w:r w:rsidR="000367BB" w:rsidRPr="00B82731">
        <w:rPr>
          <w:rFonts w:ascii="Arial" w:hAnsi="Arial" w:cs="Arial"/>
          <w:bCs/>
          <w:sz w:val="18"/>
          <w:szCs w:val="18"/>
        </w:rPr>
        <w:t>%</w:t>
      </w:r>
      <w:r w:rsidR="0071039C" w:rsidRPr="00B82731">
        <w:rPr>
          <w:rFonts w:ascii="Arial" w:hAnsi="Arial" w:cs="Arial"/>
          <w:bCs/>
          <w:sz w:val="18"/>
          <w:szCs w:val="18"/>
        </w:rPr>
        <w:t>*</w:t>
      </w:r>
      <w:r w:rsidR="00D0723C" w:rsidRPr="00B82731">
        <w:rPr>
          <w:rFonts w:ascii="Arial" w:hAnsi="Arial" w:cs="Arial"/>
          <w:bCs/>
          <w:sz w:val="18"/>
          <w:szCs w:val="18"/>
        </w:rPr>
        <w:t>)</w:t>
      </w:r>
      <w:r w:rsidR="000367BB" w:rsidRPr="00B82731">
        <w:rPr>
          <w:rFonts w:ascii="Arial" w:hAnsi="Arial" w:cs="Arial"/>
          <w:bCs/>
          <w:sz w:val="18"/>
          <w:szCs w:val="18"/>
        </w:rPr>
        <w:t xml:space="preserve"> </w:t>
      </w:r>
      <w:r w:rsidR="0016686A" w:rsidRPr="00B82731">
        <w:rPr>
          <w:rFonts w:ascii="Arial" w:hAnsi="Arial" w:cs="Arial"/>
          <w:bCs/>
          <w:sz w:val="18"/>
          <w:szCs w:val="18"/>
        </w:rPr>
        <w:t xml:space="preserve">seront autorisés sur </w:t>
      </w:r>
      <w:r w:rsidR="00784058" w:rsidRPr="00B82731">
        <w:rPr>
          <w:rFonts w:ascii="Arial" w:hAnsi="Arial" w:cs="Arial"/>
          <w:bCs/>
          <w:sz w:val="18"/>
          <w:szCs w:val="18"/>
        </w:rPr>
        <w:t>l</w:t>
      </w:r>
      <w:r w:rsidR="0016686A" w:rsidRPr="00B82731">
        <w:rPr>
          <w:rFonts w:ascii="Arial" w:hAnsi="Arial" w:cs="Arial"/>
          <w:bCs/>
          <w:sz w:val="18"/>
          <w:szCs w:val="18"/>
        </w:rPr>
        <w:t>es montants</w:t>
      </w:r>
      <w:r w:rsidR="00784058" w:rsidRPr="00B82731">
        <w:rPr>
          <w:rFonts w:ascii="Arial" w:hAnsi="Arial" w:cs="Arial"/>
          <w:bCs/>
          <w:sz w:val="18"/>
          <w:szCs w:val="18"/>
        </w:rPr>
        <w:t xml:space="preserve"> octroyés.</w:t>
      </w:r>
    </w:p>
    <w:p w14:paraId="23AC33DF" w14:textId="77777777" w:rsidR="000367BB" w:rsidRDefault="000367BB">
      <w:pPr>
        <w:rPr>
          <w:rFonts w:ascii="Arial" w:hAnsi="Arial"/>
          <w:bCs/>
          <w:sz w:val="18"/>
          <w:szCs w:val="18"/>
        </w:rPr>
      </w:pPr>
    </w:p>
    <w:p w14:paraId="1C49411C" w14:textId="6EE14AD4" w:rsidR="00B82731" w:rsidRDefault="00DE519B" w:rsidP="00B82731">
      <w:pPr>
        <w:jc w:val="both"/>
        <w:rPr>
          <w:rFonts w:ascii="Arial" w:hAnsi="Arial"/>
          <w:b/>
          <w:sz w:val="22"/>
          <w:szCs w:val="22"/>
        </w:rPr>
      </w:pPr>
      <w:r>
        <w:rPr>
          <w:rFonts w:ascii="Arial" w:hAnsi="Arial"/>
          <w:b/>
          <w:sz w:val="22"/>
          <w:szCs w:val="22"/>
        </w:rPr>
        <w:t>À venir : p</w:t>
      </w:r>
      <w:r w:rsidRPr="00A12AF3">
        <w:rPr>
          <w:rFonts w:ascii="Arial" w:hAnsi="Arial"/>
          <w:b/>
          <w:sz w:val="22"/>
          <w:szCs w:val="22"/>
        </w:rPr>
        <w:t xml:space="preserve">hase </w:t>
      </w:r>
      <w:r>
        <w:rPr>
          <w:rFonts w:ascii="Arial" w:hAnsi="Arial"/>
          <w:b/>
          <w:sz w:val="22"/>
          <w:szCs w:val="22"/>
        </w:rPr>
        <w:t>2</w:t>
      </w:r>
      <w:r w:rsidR="00B82731">
        <w:rPr>
          <w:rFonts w:ascii="Arial" w:hAnsi="Arial" w:cs="Arial"/>
          <w:b/>
          <w:bCs/>
          <w:sz w:val="22"/>
          <w:szCs w:val="22"/>
        </w:rPr>
        <w:t>- déploiement</w:t>
      </w:r>
      <w:r w:rsidR="00B82731">
        <w:rPr>
          <w:rFonts w:ascii="Arial" w:hAnsi="Arial" w:cs="Arial"/>
          <w:sz w:val="22"/>
          <w:szCs w:val="22"/>
        </w:rPr>
        <w:t xml:space="preserve"> :  implantation d’un projet </w:t>
      </w:r>
      <w:r w:rsidR="00134F33">
        <w:rPr>
          <w:rFonts w:ascii="Arial" w:hAnsi="Arial" w:cs="Arial"/>
          <w:sz w:val="22"/>
          <w:szCs w:val="22"/>
        </w:rPr>
        <w:t>intersectoriel en innovation sociale</w:t>
      </w:r>
    </w:p>
    <w:p w14:paraId="6207966C" w14:textId="77777777" w:rsidR="00B82731" w:rsidRDefault="00B82731" w:rsidP="00B82731">
      <w:pPr>
        <w:jc w:val="both"/>
        <w:rPr>
          <w:rFonts w:ascii="Arial" w:hAnsi="Arial"/>
          <w:b/>
          <w:sz w:val="22"/>
          <w:szCs w:val="22"/>
        </w:rPr>
      </w:pPr>
      <w:r>
        <w:rPr>
          <w:rFonts w:ascii="Arial" w:hAnsi="Arial"/>
          <w:b/>
          <w:sz w:val="22"/>
          <w:szCs w:val="22"/>
        </w:rPr>
        <w:t xml:space="preserve">Financement de 1 à 3 projets de recherche (enveloppe de 400 000 $). Durée du financement : 24 mois </w:t>
      </w:r>
    </w:p>
    <w:p w14:paraId="5822A711" w14:textId="32E7186D" w:rsidR="00B82731" w:rsidRDefault="00B82731" w:rsidP="00B82731">
      <w:pPr>
        <w:jc w:val="both"/>
        <w:rPr>
          <w:rFonts w:ascii="Arial" w:hAnsi="Arial" w:cs="Arial"/>
          <w:sz w:val="22"/>
          <w:szCs w:val="22"/>
        </w:rPr>
      </w:pPr>
    </w:p>
    <w:p w14:paraId="3CFB025D" w14:textId="77777777" w:rsidR="00DE519B" w:rsidRDefault="00DE519B">
      <w:pPr>
        <w:rPr>
          <w:rFonts w:ascii="Arial" w:hAnsi="Arial"/>
          <w:bCs/>
          <w:sz w:val="18"/>
          <w:szCs w:val="18"/>
        </w:rPr>
      </w:pPr>
    </w:p>
    <w:p w14:paraId="0799B489" w14:textId="77777777" w:rsidR="00E77F9F" w:rsidRDefault="00E77F9F">
      <w:pPr>
        <w:rPr>
          <w:rFonts w:ascii="Arial" w:hAnsi="Arial"/>
          <w:bCs/>
          <w:sz w:val="18"/>
          <w:szCs w:val="18"/>
        </w:rPr>
      </w:pPr>
    </w:p>
    <w:p w14:paraId="6C9206D3" w14:textId="19AD30D5" w:rsidR="00510B6C" w:rsidRPr="00B82731" w:rsidRDefault="00510B6C" w:rsidP="00B82731">
      <w:pPr>
        <w:jc w:val="both"/>
        <w:rPr>
          <w:rFonts w:ascii="Arial" w:hAnsi="Arial" w:cs="Arial"/>
          <w:b/>
          <w:bCs/>
          <w:sz w:val="22"/>
          <w:szCs w:val="22"/>
        </w:rPr>
      </w:pPr>
      <w:r w:rsidRPr="00B82731">
        <w:rPr>
          <w:rFonts w:ascii="Arial" w:hAnsi="Arial" w:cs="Arial"/>
          <w:b/>
          <w:bCs/>
          <w:sz w:val="22"/>
          <w:szCs w:val="22"/>
        </w:rPr>
        <w:t>Conditions à remplir</w:t>
      </w:r>
      <w:r w:rsidR="00C34E7C" w:rsidRPr="00B82731">
        <w:rPr>
          <w:rFonts w:ascii="Arial" w:hAnsi="Arial" w:cs="Arial"/>
          <w:b/>
          <w:bCs/>
          <w:sz w:val="22"/>
          <w:szCs w:val="22"/>
        </w:rPr>
        <w:t xml:space="preserve"> et modalités</w:t>
      </w:r>
      <w:r w:rsidR="001F5F70" w:rsidRPr="00B82731">
        <w:rPr>
          <w:rFonts w:ascii="Arial" w:hAnsi="Arial" w:cs="Arial"/>
          <w:b/>
          <w:bCs/>
          <w:sz w:val="22"/>
          <w:szCs w:val="22"/>
        </w:rPr>
        <w:t> </w:t>
      </w:r>
      <w:r w:rsidRPr="00B82731">
        <w:rPr>
          <w:rFonts w:ascii="Arial" w:hAnsi="Arial" w:cs="Arial"/>
          <w:b/>
          <w:bCs/>
          <w:sz w:val="22"/>
          <w:szCs w:val="22"/>
        </w:rPr>
        <w:t>:</w:t>
      </w:r>
    </w:p>
    <w:p w14:paraId="21281C84" w14:textId="14665600" w:rsidR="0081380F" w:rsidRPr="00163189" w:rsidRDefault="00313F94" w:rsidP="00B82731">
      <w:pPr>
        <w:pStyle w:val="Paragraphedeliste"/>
        <w:numPr>
          <w:ilvl w:val="0"/>
          <w:numId w:val="1"/>
        </w:numPr>
        <w:spacing w:before="160" w:after="80" w:line="240" w:lineRule="auto"/>
        <w:ind w:left="714" w:hanging="357"/>
        <w:contextualSpacing w:val="0"/>
        <w:jc w:val="both"/>
        <w:rPr>
          <w:rFonts w:ascii="Arial" w:hAnsi="Arial" w:cs="Arial"/>
          <w:color w:val="000000" w:themeColor="text1"/>
          <w:sz w:val="18"/>
          <w:szCs w:val="18"/>
        </w:rPr>
      </w:pPr>
      <w:r w:rsidRPr="00163189">
        <w:rPr>
          <w:rFonts w:ascii="ArialMT" w:hAnsi="ArialMT" w:cs="ArialMT"/>
          <w:sz w:val="18"/>
          <w:szCs w:val="18"/>
        </w:rPr>
        <w:t xml:space="preserve">Au moment du dépôt d’une demande d’aide financière, chaque proposition de projet doit être portée par un </w:t>
      </w:r>
      <w:r w:rsidRPr="00163189">
        <w:rPr>
          <w:rFonts w:ascii="Arial-BoldMT" w:hAnsi="Arial-BoldMT" w:cs="Arial-BoldMT"/>
          <w:b/>
          <w:bCs/>
          <w:sz w:val="18"/>
          <w:szCs w:val="18"/>
        </w:rPr>
        <w:t>CHERCHEUR MEMBRE DU</w:t>
      </w:r>
      <w:r w:rsidR="001C7745" w:rsidRPr="00163189">
        <w:rPr>
          <w:rFonts w:ascii="Arial-BoldMT" w:hAnsi="Arial-BoldMT" w:cs="Arial-BoldMT"/>
          <w:b/>
          <w:bCs/>
          <w:sz w:val="18"/>
          <w:szCs w:val="18"/>
        </w:rPr>
        <w:t xml:space="preserve"> RQEI </w:t>
      </w:r>
      <w:r w:rsidR="001C7745" w:rsidRPr="00163189">
        <w:rPr>
          <w:rFonts w:ascii="ArialMT" w:hAnsi="ArialMT" w:cs="ArialMT"/>
          <w:sz w:val="18"/>
          <w:szCs w:val="18"/>
        </w:rPr>
        <w:t xml:space="preserve">et par un </w:t>
      </w:r>
      <w:r w:rsidR="001C7745" w:rsidRPr="00163189">
        <w:rPr>
          <w:rFonts w:ascii="Arial-BoldMT" w:hAnsi="Arial-BoldMT" w:cs="Arial-BoldMT"/>
          <w:b/>
          <w:bCs/>
          <w:sz w:val="18"/>
          <w:szCs w:val="18"/>
        </w:rPr>
        <w:t>CCTT MEMBRE DE L’ESCOUADE ÉNERGIE</w:t>
      </w:r>
      <w:r w:rsidR="00125C4E">
        <w:rPr>
          <w:rFonts w:ascii="Arial-BoldMT" w:hAnsi="Arial-BoldMT" w:cs="Arial-BoldMT"/>
          <w:b/>
          <w:bCs/>
          <w:sz w:val="18"/>
          <w:szCs w:val="18"/>
        </w:rPr>
        <w:t>.</w:t>
      </w:r>
      <w:r w:rsidR="001C7745" w:rsidRPr="00163189">
        <w:rPr>
          <w:rFonts w:ascii="Arial-BoldMT" w:hAnsi="Arial-BoldMT" w:cs="Arial-BoldMT"/>
          <w:b/>
          <w:bCs/>
          <w:sz w:val="18"/>
          <w:szCs w:val="18"/>
        </w:rPr>
        <w:t xml:space="preserve"> </w:t>
      </w:r>
      <w:r w:rsidR="00C34E7C" w:rsidRPr="00163189">
        <w:rPr>
          <w:rFonts w:ascii="Arial" w:hAnsi="Arial" w:cs="Arial"/>
          <w:color w:val="000000" w:themeColor="text1"/>
          <w:sz w:val="18"/>
          <w:szCs w:val="18"/>
        </w:rPr>
        <w:t xml:space="preserve">Le projet doit inclure </w:t>
      </w:r>
      <w:r w:rsidR="00125C4E">
        <w:rPr>
          <w:rFonts w:ascii="Arial" w:hAnsi="Arial" w:cs="Arial"/>
          <w:color w:val="000000" w:themeColor="text1"/>
          <w:sz w:val="18"/>
          <w:szCs w:val="18"/>
        </w:rPr>
        <w:t xml:space="preserve">obligatoirement </w:t>
      </w:r>
      <w:r w:rsidR="00C34E7C" w:rsidRPr="00163189">
        <w:rPr>
          <w:rFonts w:ascii="Arial" w:hAnsi="Arial" w:cs="Arial"/>
          <w:b/>
          <w:bCs/>
          <w:color w:val="000000" w:themeColor="text1"/>
          <w:sz w:val="18"/>
          <w:szCs w:val="18"/>
        </w:rPr>
        <w:t>un chercheur en sciences sociales</w:t>
      </w:r>
      <w:r w:rsidR="00C706C1">
        <w:rPr>
          <w:rFonts w:ascii="Arial" w:hAnsi="Arial" w:cs="Arial"/>
          <w:b/>
          <w:bCs/>
          <w:color w:val="000000" w:themeColor="text1"/>
          <w:sz w:val="18"/>
          <w:szCs w:val="18"/>
        </w:rPr>
        <w:t xml:space="preserve"> </w:t>
      </w:r>
      <w:r w:rsidR="00C706C1">
        <w:rPr>
          <w:rFonts w:ascii="Arial" w:hAnsi="Arial" w:cs="Arial"/>
          <w:color w:val="000000" w:themeColor="text1"/>
          <w:sz w:val="18"/>
          <w:szCs w:val="18"/>
        </w:rPr>
        <w:t>(</w:t>
      </w:r>
      <w:r w:rsidR="00811E67">
        <w:rPr>
          <w:rFonts w:ascii="Arial" w:hAnsi="Arial" w:cs="Arial"/>
          <w:color w:val="000000" w:themeColor="text1"/>
          <w:sz w:val="18"/>
          <w:szCs w:val="18"/>
        </w:rPr>
        <w:t>cette personne ne doit pas nécessairement être membre du RQEI ou de l’Escouade Énergie)</w:t>
      </w:r>
      <w:r w:rsidR="00C34E7C" w:rsidRPr="00163189">
        <w:rPr>
          <w:rFonts w:ascii="Arial" w:hAnsi="Arial" w:cs="Arial"/>
          <w:color w:val="000000" w:themeColor="text1"/>
          <w:sz w:val="18"/>
          <w:szCs w:val="18"/>
        </w:rPr>
        <w:t xml:space="preserve">. </w:t>
      </w:r>
      <w:r w:rsidR="00125C4E">
        <w:rPr>
          <w:rFonts w:ascii="Arial" w:hAnsi="Arial" w:cs="Arial"/>
          <w:color w:val="000000" w:themeColor="text1"/>
          <w:sz w:val="18"/>
          <w:szCs w:val="18"/>
        </w:rPr>
        <w:t>Une collaboration élargie avec d’autres membres du personnel ou des milieux récepteurs est fortement encouragée</w:t>
      </w:r>
      <w:r w:rsidR="0098338B" w:rsidRPr="00163189">
        <w:rPr>
          <w:rFonts w:ascii="Arial" w:hAnsi="Arial" w:cs="Arial"/>
          <w:color w:val="000000" w:themeColor="text1"/>
          <w:sz w:val="18"/>
          <w:szCs w:val="18"/>
        </w:rPr>
        <w:t>;</w:t>
      </w:r>
    </w:p>
    <w:p w14:paraId="5F59AE0E" w14:textId="00B97A1F" w:rsidR="00201AE1" w:rsidRDefault="00971E50" w:rsidP="00B82731">
      <w:pPr>
        <w:pStyle w:val="Paragraphedeliste"/>
        <w:numPr>
          <w:ilvl w:val="0"/>
          <w:numId w:val="1"/>
        </w:numPr>
        <w:spacing w:after="80" w:line="240" w:lineRule="auto"/>
        <w:ind w:left="720"/>
        <w:contextualSpacing w:val="0"/>
        <w:jc w:val="both"/>
        <w:rPr>
          <w:rFonts w:ascii="Arial" w:hAnsi="Arial" w:cs="Arial"/>
          <w:color w:val="000000" w:themeColor="text1"/>
          <w:sz w:val="18"/>
          <w:szCs w:val="18"/>
        </w:rPr>
      </w:pPr>
      <w:r>
        <w:rPr>
          <w:rFonts w:ascii="Arial" w:hAnsi="Arial" w:cs="Arial"/>
          <w:color w:val="000000" w:themeColor="text1"/>
          <w:sz w:val="18"/>
          <w:szCs w:val="18"/>
        </w:rPr>
        <w:lastRenderedPageBreak/>
        <w:t xml:space="preserve">Le financement du projet </w:t>
      </w:r>
      <w:r w:rsidR="008A28C8">
        <w:rPr>
          <w:rFonts w:ascii="Arial" w:hAnsi="Arial" w:cs="Arial"/>
          <w:color w:val="000000" w:themeColor="text1"/>
          <w:sz w:val="18"/>
          <w:szCs w:val="18"/>
        </w:rPr>
        <w:t>peut aller jusqu’à 40 000</w:t>
      </w:r>
      <w:r>
        <w:rPr>
          <w:rFonts w:ascii="Arial" w:hAnsi="Arial" w:cs="Arial"/>
          <w:color w:val="000000" w:themeColor="text1"/>
          <w:sz w:val="18"/>
          <w:szCs w:val="18"/>
        </w:rPr>
        <w:t xml:space="preserve"> $</w:t>
      </w:r>
      <w:r w:rsidR="00646242">
        <w:rPr>
          <w:rFonts w:ascii="Arial" w:hAnsi="Arial" w:cs="Arial"/>
          <w:color w:val="000000" w:themeColor="text1"/>
          <w:sz w:val="18"/>
          <w:szCs w:val="18"/>
        </w:rPr>
        <w:t xml:space="preserve"> pour la phase 1</w:t>
      </w:r>
      <w:r>
        <w:rPr>
          <w:rFonts w:ascii="Arial" w:hAnsi="Arial" w:cs="Arial"/>
          <w:color w:val="000000" w:themeColor="text1"/>
          <w:sz w:val="18"/>
          <w:szCs w:val="18"/>
        </w:rPr>
        <w:t>. Le financement requis doit être cohérent avec les travaux de recherche proposés dans le cadre du projet ainsi que l’envergure de son impact sur l</w:t>
      </w:r>
      <w:r w:rsidR="00D30062">
        <w:rPr>
          <w:rFonts w:ascii="Arial" w:hAnsi="Arial" w:cs="Arial"/>
          <w:color w:val="000000" w:themeColor="text1"/>
          <w:sz w:val="18"/>
          <w:szCs w:val="18"/>
        </w:rPr>
        <w:t>a</w:t>
      </w:r>
      <w:r>
        <w:rPr>
          <w:rFonts w:ascii="Arial" w:hAnsi="Arial" w:cs="Arial"/>
          <w:color w:val="000000" w:themeColor="text1"/>
          <w:sz w:val="18"/>
          <w:szCs w:val="18"/>
        </w:rPr>
        <w:t xml:space="preserve"> filière</w:t>
      </w:r>
      <w:r w:rsidR="00D30062">
        <w:rPr>
          <w:rFonts w:ascii="Arial" w:hAnsi="Arial" w:cs="Arial"/>
          <w:color w:val="000000" w:themeColor="text1"/>
          <w:sz w:val="18"/>
          <w:szCs w:val="18"/>
        </w:rPr>
        <w:t xml:space="preserve"> de l’</w:t>
      </w:r>
      <w:r>
        <w:rPr>
          <w:rFonts w:ascii="Arial" w:hAnsi="Arial" w:cs="Arial"/>
          <w:color w:val="000000" w:themeColor="text1"/>
          <w:sz w:val="18"/>
          <w:szCs w:val="18"/>
        </w:rPr>
        <w:t xml:space="preserve">hydrogène vert et </w:t>
      </w:r>
      <w:r w:rsidR="00D30062">
        <w:rPr>
          <w:rFonts w:ascii="Arial" w:hAnsi="Arial" w:cs="Arial"/>
          <w:color w:val="000000" w:themeColor="text1"/>
          <w:sz w:val="18"/>
          <w:szCs w:val="18"/>
        </w:rPr>
        <w:t xml:space="preserve">des </w:t>
      </w:r>
      <w:r>
        <w:rPr>
          <w:rFonts w:ascii="Arial" w:hAnsi="Arial" w:cs="Arial"/>
          <w:color w:val="000000" w:themeColor="text1"/>
          <w:sz w:val="18"/>
          <w:szCs w:val="18"/>
        </w:rPr>
        <w:t>bioénergie</w:t>
      </w:r>
      <w:r w:rsidR="00D30062">
        <w:rPr>
          <w:rFonts w:ascii="Arial" w:hAnsi="Arial" w:cs="Arial"/>
          <w:color w:val="000000" w:themeColor="text1"/>
          <w:sz w:val="18"/>
          <w:szCs w:val="18"/>
        </w:rPr>
        <w:t>s</w:t>
      </w:r>
      <w:r w:rsidR="00125C4E">
        <w:rPr>
          <w:rFonts w:ascii="Arial" w:hAnsi="Arial" w:cs="Arial"/>
          <w:color w:val="000000" w:themeColor="text1"/>
          <w:sz w:val="18"/>
          <w:szCs w:val="18"/>
        </w:rPr>
        <w:t>;</w:t>
      </w:r>
      <w:r>
        <w:rPr>
          <w:rFonts w:ascii="Arial" w:hAnsi="Arial" w:cs="Arial"/>
          <w:color w:val="000000" w:themeColor="text1"/>
          <w:sz w:val="18"/>
          <w:szCs w:val="18"/>
        </w:rPr>
        <w:t xml:space="preserve"> </w:t>
      </w:r>
    </w:p>
    <w:p w14:paraId="5ADB894C" w14:textId="136B384D" w:rsidR="000C11EF" w:rsidRDefault="000C11EF" w:rsidP="00B82731">
      <w:pPr>
        <w:pStyle w:val="Paragraphedeliste"/>
        <w:numPr>
          <w:ilvl w:val="0"/>
          <w:numId w:val="41"/>
        </w:numPr>
        <w:spacing w:after="80" w:line="240" w:lineRule="auto"/>
        <w:ind w:left="720"/>
        <w:jc w:val="both"/>
        <w:rPr>
          <w:rFonts w:ascii="Arial" w:hAnsi="Arial" w:cs="Arial"/>
          <w:sz w:val="18"/>
          <w:szCs w:val="18"/>
        </w:rPr>
      </w:pPr>
      <w:r w:rsidRPr="00C21B12">
        <w:rPr>
          <w:rFonts w:ascii="Arial" w:hAnsi="Arial" w:cs="Arial"/>
          <w:sz w:val="18"/>
          <w:szCs w:val="18"/>
        </w:rPr>
        <w:t xml:space="preserve">Le sujet de recherche doit être en lien avec la Stratégie québécoise sur l’hydrogène vert et les bioénergies </w:t>
      </w:r>
      <w:hyperlink r:id="rId15" w:history="1">
        <w:r w:rsidRPr="00C21B12">
          <w:rPr>
            <w:rStyle w:val="Lienhypertexte"/>
            <w:rFonts w:ascii="Arial" w:hAnsi="Arial" w:cs="Arial"/>
            <w:color w:val="auto"/>
            <w:sz w:val="18"/>
            <w:szCs w:val="18"/>
          </w:rPr>
          <w:t>https://www.quebec.ca/gouvernement/politiques-orientations/strategie-hydrogene-vert-bioenergies</w:t>
        </w:r>
      </w:hyperlink>
      <w:r w:rsidRPr="00C21B12">
        <w:rPr>
          <w:rStyle w:val="Lienhypertexte"/>
          <w:rFonts w:ascii="Arial" w:hAnsi="Arial" w:cs="Arial"/>
          <w:color w:val="auto"/>
          <w:sz w:val="18"/>
          <w:szCs w:val="18"/>
        </w:rPr>
        <w:t>.</w:t>
      </w:r>
      <w:r w:rsidRPr="00C21B12">
        <w:rPr>
          <w:rFonts w:ascii="Arial" w:hAnsi="Arial" w:cs="Arial"/>
          <w:sz w:val="18"/>
          <w:szCs w:val="18"/>
        </w:rPr>
        <w:t xml:space="preserve"> Ainsi</w:t>
      </w:r>
      <w:r w:rsidR="000C6C16">
        <w:rPr>
          <w:rFonts w:ascii="Arial" w:hAnsi="Arial" w:cs="Arial"/>
          <w:sz w:val="18"/>
          <w:szCs w:val="18"/>
        </w:rPr>
        <w:t>,</w:t>
      </w:r>
      <w:r w:rsidRPr="00C21B12">
        <w:rPr>
          <w:rFonts w:ascii="Arial" w:hAnsi="Arial" w:cs="Arial"/>
          <w:sz w:val="18"/>
          <w:szCs w:val="18"/>
        </w:rPr>
        <w:t xml:space="preserve"> le projet doit </w:t>
      </w:r>
      <w:r w:rsidRPr="0071039C">
        <w:rPr>
          <w:rFonts w:ascii="Arial" w:hAnsi="Arial" w:cs="Arial"/>
          <w:b/>
          <w:bCs/>
          <w:sz w:val="18"/>
          <w:szCs w:val="18"/>
        </w:rPr>
        <w:t xml:space="preserve">couvrir </w:t>
      </w:r>
      <w:r w:rsidR="0071039C" w:rsidRPr="0071039C">
        <w:rPr>
          <w:rFonts w:ascii="Arial" w:hAnsi="Arial" w:cs="Arial"/>
          <w:b/>
          <w:bCs/>
          <w:sz w:val="18"/>
          <w:szCs w:val="18"/>
        </w:rPr>
        <w:t>des aspects sociaux</w:t>
      </w:r>
      <w:r w:rsidR="0071039C">
        <w:rPr>
          <w:rFonts w:ascii="Arial" w:hAnsi="Arial" w:cs="Arial"/>
          <w:sz w:val="18"/>
          <w:szCs w:val="18"/>
        </w:rPr>
        <w:t xml:space="preserve"> d’</w:t>
      </w:r>
      <w:r w:rsidRPr="00C21B12">
        <w:rPr>
          <w:rFonts w:ascii="Arial" w:hAnsi="Arial" w:cs="Arial"/>
          <w:sz w:val="18"/>
          <w:szCs w:val="18"/>
        </w:rPr>
        <w:t xml:space="preserve">au moins un des </w:t>
      </w:r>
      <w:r w:rsidR="0071039C">
        <w:rPr>
          <w:rFonts w:ascii="Arial" w:hAnsi="Arial" w:cs="Arial"/>
          <w:sz w:val="18"/>
          <w:szCs w:val="18"/>
        </w:rPr>
        <w:t>axes</w:t>
      </w:r>
      <w:r w:rsidR="0071039C" w:rsidRPr="00C21B12">
        <w:rPr>
          <w:rFonts w:ascii="Arial" w:hAnsi="Arial" w:cs="Arial"/>
          <w:sz w:val="18"/>
          <w:szCs w:val="18"/>
        </w:rPr>
        <w:t xml:space="preserve"> </w:t>
      </w:r>
      <w:r w:rsidRPr="00C21B12">
        <w:rPr>
          <w:rFonts w:ascii="Arial" w:hAnsi="Arial" w:cs="Arial"/>
          <w:sz w:val="18"/>
          <w:szCs w:val="18"/>
        </w:rPr>
        <w:t>suivants : production, conversion, stockage ou utilisation de l’hydrogène vert ou des bioénergies;</w:t>
      </w:r>
    </w:p>
    <w:p w14:paraId="0B408104" w14:textId="316D5B77" w:rsidR="00D54986" w:rsidRPr="00D54986" w:rsidRDefault="00D54986" w:rsidP="00D54986">
      <w:pPr>
        <w:pStyle w:val="Paragraphedeliste"/>
        <w:spacing w:after="80" w:line="240" w:lineRule="auto"/>
        <w:jc w:val="both"/>
        <w:rPr>
          <w:rFonts w:ascii="Arial" w:hAnsi="Arial" w:cs="Arial"/>
          <w:sz w:val="16"/>
          <w:szCs w:val="16"/>
        </w:rPr>
      </w:pPr>
      <w:r w:rsidRPr="00D54986">
        <w:rPr>
          <w:rFonts w:ascii="Arial" w:hAnsi="Arial" w:cs="Arial"/>
          <w:sz w:val="16"/>
          <w:szCs w:val="16"/>
        </w:rPr>
        <w:t>*</w:t>
      </w:r>
      <w:r w:rsidRPr="00D54986">
        <w:rPr>
          <w:sz w:val="16"/>
          <w:szCs w:val="16"/>
        </w:rPr>
        <w:t xml:space="preserve"> </w:t>
      </w:r>
      <w:r w:rsidRPr="00D54986">
        <w:rPr>
          <w:rFonts w:ascii="Arial" w:hAnsi="Arial" w:cs="Arial"/>
          <w:sz w:val="16"/>
          <w:szCs w:val="16"/>
        </w:rPr>
        <w:t>https://www.economie.gouv.qc.ca/fileadmin/contenu/publications/outils_aide/recherche/guide_ententes_recherche.pdf</w:t>
      </w:r>
    </w:p>
    <w:p w14:paraId="5E48B148" w14:textId="2A771C65" w:rsidR="000C11EF" w:rsidRDefault="000C11EF" w:rsidP="00B82731">
      <w:pPr>
        <w:pStyle w:val="Paragraphedeliste"/>
        <w:numPr>
          <w:ilvl w:val="0"/>
          <w:numId w:val="41"/>
        </w:numPr>
        <w:spacing w:after="80" w:line="240" w:lineRule="auto"/>
        <w:ind w:left="720"/>
        <w:jc w:val="both"/>
        <w:rPr>
          <w:rFonts w:ascii="Arial" w:hAnsi="Arial" w:cs="Arial"/>
          <w:sz w:val="18"/>
          <w:szCs w:val="18"/>
        </w:rPr>
      </w:pPr>
      <w:r w:rsidRPr="00C21B12">
        <w:rPr>
          <w:rFonts w:ascii="Arial" w:hAnsi="Arial" w:cs="Arial"/>
          <w:sz w:val="18"/>
          <w:szCs w:val="18"/>
        </w:rPr>
        <w:t>Le comité d’évaluation peut demander une révision du budget proposé, si nécessaire.</w:t>
      </w:r>
      <w:r w:rsidR="00C34E7C">
        <w:rPr>
          <w:rFonts w:ascii="Arial" w:hAnsi="Arial" w:cs="Arial"/>
          <w:sz w:val="18"/>
          <w:szCs w:val="18"/>
        </w:rPr>
        <w:t xml:space="preserve"> Le comité d’évaluation sera composé d’évaluateurs issus des sciences sociales et d’évaluateurs issus des sciences naturelles.</w:t>
      </w:r>
    </w:p>
    <w:p w14:paraId="068342D1" w14:textId="77777777" w:rsidR="001C7745" w:rsidRPr="0099177E" w:rsidRDefault="001C7745" w:rsidP="00B82731">
      <w:pPr>
        <w:pStyle w:val="Paragraphedeliste"/>
        <w:numPr>
          <w:ilvl w:val="0"/>
          <w:numId w:val="41"/>
        </w:numPr>
        <w:spacing w:after="80" w:line="240" w:lineRule="auto"/>
        <w:ind w:left="717" w:hanging="357"/>
        <w:jc w:val="both"/>
        <w:rPr>
          <w:rFonts w:ascii="Arial" w:hAnsi="Arial" w:cs="Arial"/>
          <w:sz w:val="18"/>
          <w:szCs w:val="18"/>
        </w:rPr>
      </w:pPr>
      <w:r>
        <w:rPr>
          <w:rFonts w:ascii="ArialMT" w:hAnsi="ArialMT" w:cs="ArialMT"/>
          <w:sz w:val="18"/>
          <w:szCs w:val="18"/>
        </w:rPr>
        <w:t>Les propositions de projet doivent répondre aux critères suivants :</w:t>
      </w:r>
    </w:p>
    <w:p w14:paraId="74A6F762" w14:textId="64C563FE" w:rsidR="001C7745" w:rsidRDefault="001C7745" w:rsidP="00B82731">
      <w:pPr>
        <w:autoSpaceDE w:val="0"/>
        <w:autoSpaceDN w:val="0"/>
        <w:adjustRightInd w:val="0"/>
        <w:spacing w:after="80"/>
        <w:ind w:left="720"/>
        <w:rPr>
          <w:rFonts w:ascii="ArialMT" w:hAnsi="ArialMT" w:cs="ArialMT"/>
          <w:sz w:val="18"/>
          <w:szCs w:val="18"/>
        </w:rPr>
      </w:pPr>
      <w:r>
        <w:rPr>
          <w:rFonts w:ascii="ArialMT" w:hAnsi="ArialMT" w:cs="ArialMT"/>
          <w:sz w:val="18"/>
          <w:szCs w:val="18"/>
        </w:rPr>
        <w:t>a.</w:t>
      </w:r>
      <w:r w:rsidR="00125C4E">
        <w:rPr>
          <w:rFonts w:ascii="ArialMT" w:hAnsi="ArialMT" w:cs="ArialMT"/>
          <w:sz w:val="18"/>
          <w:szCs w:val="18"/>
        </w:rPr>
        <w:t xml:space="preserve"> </w:t>
      </w:r>
      <w:r>
        <w:rPr>
          <w:rFonts w:ascii="ArialMT" w:hAnsi="ArialMT" w:cs="ArialMT"/>
          <w:sz w:val="18"/>
          <w:szCs w:val="18"/>
        </w:rPr>
        <w:t>Limite de deux propositions par chercheur universitaire membre du RQEI, à titre de chercheur principal;</w:t>
      </w:r>
    </w:p>
    <w:p w14:paraId="446D51EE" w14:textId="1A93B63E" w:rsidR="001C7745" w:rsidRDefault="001C7745" w:rsidP="00B82731">
      <w:pPr>
        <w:autoSpaceDE w:val="0"/>
        <w:autoSpaceDN w:val="0"/>
        <w:adjustRightInd w:val="0"/>
        <w:spacing w:after="80"/>
        <w:ind w:left="720"/>
        <w:rPr>
          <w:rFonts w:ascii="ArialMT" w:hAnsi="ArialMT" w:cs="ArialMT"/>
          <w:sz w:val="18"/>
          <w:szCs w:val="18"/>
        </w:rPr>
      </w:pPr>
      <w:r>
        <w:rPr>
          <w:rFonts w:ascii="ArialMT" w:hAnsi="ArialMT" w:cs="ArialMT"/>
          <w:sz w:val="18"/>
          <w:szCs w:val="18"/>
        </w:rPr>
        <w:t>b. Limite de deux propositions par CCTT membre de l’Escouade Énergie pour un même chercheur principal;</w:t>
      </w:r>
    </w:p>
    <w:p w14:paraId="30ECDD85" w14:textId="77777777" w:rsidR="001C7745" w:rsidRDefault="001C7745" w:rsidP="00B82731">
      <w:pPr>
        <w:autoSpaceDE w:val="0"/>
        <w:autoSpaceDN w:val="0"/>
        <w:adjustRightInd w:val="0"/>
        <w:spacing w:after="80"/>
        <w:ind w:left="720"/>
        <w:rPr>
          <w:rFonts w:ascii="ArialMT" w:hAnsi="ArialMT" w:cs="ArialMT"/>
          <w:sz w:val="18"/>
          <w:szCs w:val="18"/>
        </w:rPr>
      </w:pPr>
      <w:r>
        <w:rPr>
          <w:rFonts w:ascii="ArialMT" w:hAnsi="ArialMT" w:cs="ArialMT"/>
          <w:sz w:val="18"/>
          <w:szCs w:val="18"/>
        </w:rPr>
        <w:t xml:space="preserve">c. Aucune limite de propositions par </w:t>
      </w:r>
      <w:proofErr w:type="spellStart"/>
      <w:r>
        <w:rPr>
          <w:rFonts w:ascii="ArialMT" w:hAnsi="ArialMT" w:cs="ArialMT"/>
          <w:sz w:val="18"/>
          <w:szCs w:val="18"/>
        </w:rPr>
        <w:t>co</w:t>
      </w:r>
      <w:proofErr w:type="spellEnd"/>
      <w:r>
        <w:rPr>
          <w:rFonts w:ascii="ArialMT" w:hAnsi="ArialMT" w:cs="ArialMT"/>
          <w:sz w:val="18"/>
          <w:szCs w:val="18"/>
        </w:rPr>
        <w:t>-chercheurs provenant d’universités ou de CCTT afin d’encourager la collaboration</w:t>
      </w:r>
    </w:p>
    <w:p w14:paraId="09FB0ACA" w14:textId="12F43879" w:rsidR="001C7745" w:rsidRDefault="001C7745" w:rsidP="00B82731">
      <w:pPr>
        <w:autoSpaceDE w:val="0"/>
        <w:autoSpaceDN w:val="0"/>
        <w:adjustRightInd w:val="0"/>
        <w:spacing w:after="80"/>
        <w:ind w:left="720"/>
        <w:rPr>
          <w:rFonts w:ascii="ArialMT" w:hAnsi="ArialMT" w:cs="ArialMT"/>
          <w:sz w:val="18"/>
          <w:szCs w:val="18"/>
        </w:rPr>
      </w:pPr>
      <w:proofErr w:type="spellStart"/>
      <w:proofErr w:type="gramStart"/>
      <w:r>
        <w:rPr>
          <w:rFonts w:ascii="ArialMT" w:hAnsi="ArialMT" w:cs="ArialMT"/>
          <w:sz w:val="18"/>
          <w:szCs w:val="18"/>
        </w:rPr>
        <w:t>interétablissement</w:t>
      </w:r>
      <w:proofErr w:type="spellEnd"/>
      <w:proofErr w:type="gramEnd"/>
      <w:r>
        <w:rPr>
          <w:rFonts w:ascii="ArialMT" w:hAnsi="ArialMT" w:cs="ArialMT"/>
          <w:sz w:val="18"/>
          <w:szCs w:val="18"/>
        </w:rPr>
        <w:t xml:space="preserve"> et interordre;</w:t>
      </w:r>
    </w:p>
    <w:p w14:paraId="7ED9A831" w14:textId="77777777" w:rsidR="001C7745" w:rsidRDefault="001C7745" w:rsidP="00B82731">
      <w:pPr>
        <w:autoSpaceDE w:val="0"/>
        <w:autoSpaceDN w:val="0"/>
        <w:adjustRightInd w:val="0"/>
        <w:spacing w:after="80"/>
        <w:ind w:left="720"/>
        <w:rPr>
          <w:rFonts w:ascii="ArialMT" w:hAnsi="ArialMT" w:cs="ArialMT"/>
          <w:sz w:val="18"/>
          <w:szCs w:val="18"/>
        </w:rPr>
      </w:pPr>
      <w:r>
        <w:rPr>
          <w:rFonts w:ascii="ArialMT" w:hAnsi="ArialMT" w:cs="ArialMT"/>
          <w:sz w:val="18"/>
          <w:szCs w:val="18"/>
        </w:rPr>
        <w:t>d. Limite d’une seule proposition retenue et financée par chercheur principal universitaire et par CCTT;</w:t>
      </w:r>
    </w:p>
    <w:p w14:paraId="191D3026" w14:textId="7F72F7D1" w:rsidR="001C7745" w:rsidRDefault="001C7745" w:rsidP="00B82731">
      <w:pPr>
        <w:autoSpaceDE w:val="0"/>
        <w:autoSpaceDN w:val="0"/>
        <w:adjustRightInd w:val="0"/>
        <w:spacing w:after="80"/>
        <w:ind w:left="720"/>
        <w:rPr>
          <w:rFonts w:ascii="ArialMT" w:hAnsi="ArialMT" w:cs="ArialMT"/>
          <w:sz w:val="18"/>
          <w:szCs w:val="18"/>
        </w:rPr>
      </w:pPr>
      <w:r>
        <w:rPr>
          <w:rFonts w:ascii="ArialMT" w:hAnsi="ArialMT" w:cs="ArialMT"/>
          <w:sz w:val="18"/>
          <w:szCs w:val="18"/>
        </w:rPr>
        <w:t>e. Être indépendante de tout financement reçu antérieurement dans le cadre des appels à projets portant sur le</w:t>
      </w:r>
      <w:r w:rsidR="00B82731">
        <w:rPr>
          <w:rFonts w:ascii="ArialMT" w:hAnsi="ArialMT" w:cs="ArialMT"/>
          <w:sz w:val="18"/>
          <w:szCs w:val="18"/>
        </w:rPr>
        <w:t xml:space="preserve"> </w:t>
      </w:r>
      <w:r>
        <w:rPr>
          <w:rFonts w:ascii="ArialMT" w:hAnsi="ArialMT" w:cs="ArialMT"/>
          <w:sz w:val="18"/>
          <w:szCs w:val="18"/>
        </w:rPr>
        <w:t>même sujet;</w:t>
      </w:r>
    </w:p>
    <w:p w14:paraId="42A2DFDC" w14:textId="4F83F94F" w:rsidR="001C7745" w:rsidRPr="00163189" w:rsidRDefault="001C7745" w:rsidP="00B82731">
      <w:pPr>
        <w:autoSpaceDE w:val="0"/>
        <w:autoSpaceDN w:val="0"/>
        <w:adjustRightInd w:val="0"/>
        <w:spacing w:after="80"/>
        <w:ind w:left="720"/>
        <w:rPr>
          <w:rFonts w:ascii="ArialMT" w:hAnsi="ArialMT" w:cs="ArialMT"/>
          <w:sz w:val="18"/>
          <w:szCs w:val="18"/>
        </w:rPr>
      </w:pPr>
      <w:r>
        <w:rPr>
          <w:rFonts w:ascii="ArialMT" w:hAnsi="ArialMT" w:cs="ArialMT"/>
          <w:sz w:val="18"/>
          <w:szCs w:val="18"/>
        </w:rPr>
        <w:t xml:space="preserve">f. Si applicable, être complémentaire aux projets déjà financés dans le cadre des appels à projets antérieurs portant sur le </w:t>
      </w:r>
      <w:r w:rsidRPr="00163189">
        <w:rPr>
          <w:rFonts w:ascii="ArialMT" w:hAnsi="ArialMT" w:cs="ArialMT"/>
          <w:sz w:val="18"/>
          <w:szCs w:val="18"/>
        </w:rPr>
        <w:t>même sujet;</w:t>
      </w:r>
    </w:p>
    <w:p w14:paraId="1730337A" w14:textId="3CEC79C1" w:rsidR="00125C4E" w:rsidRPr="00B82731" w:rsidRDefault="001C7745" w:rsidP="00B82731">
      <w:pPr>
        <w:pStyle w:val="Paragraphedeliste"/>
        <w:numPr>
          <w:ilvl w:val="0"/>
          <w:numId w:val="41"/>
        </w:numPr>
        <w:spacing w:after="80" w:line="240" w:lineRule="auto"/>
        <w:ind w:left="714" w:hanging="357"/>
        <w:jc w:val="both"/>
        <w:rPr>
          <w:rFonts w:ascii="ArialMT" w:hAnsi="ArialMT" w:cs="ArialMT"/>
          <w:sz w:val="18"/>
          <w:szCs w:val="18"/>
        </w:rPr>
      </w:pPr>
      <w:r w:rsidRPr="00B82731">
        <w:rPr>
          <w:rFonts w:ascii="ArialMT" w:hAnsi="ArialMT" w:cs="ArialMT"/>
          <w:sz w:val="18"/>
          <w:szCs w:val="18"/>
        </w:rPr>
        <w:t>Toute communication au sujet de cet appel à projets doit passer par l’adresse RQEI@uqtr.ca afin d’être prise en considération;</w:t>
      </w:r>
    </w:p>
    <w:p w14:paraId="5C59BF3F" w14:textId="13D636BF" w:rsidR="00B7090E" w:rsidRPr="00B82731" w:rsidRDefault="001C7745" w:rsidP="00D97F07">
      <w:pPr>
        <w:pStyle w:val="Paragraphedeliste"/>
        <w:numPr>
          <w:ilvl w:val="0"/>
          <w:numId w:val="41"/>
        </w:numPr>
        <w:spacing w:before="80" w:after="0" w:line="240" w:lineRule="auto"/>
        <w:ind w:left="714" w:hanging="357"/>
        <w:contextualSpacing w:val="0"/>
        <w:jc w:val="both"/>
        <w:rPr>
          <w:rFonts w:ascii="ArialMT" w:hAnsi="ArialMT" w:cs="ArialMT"/>
          <w:sz w:val="18"/>
          <w:szCs w:val="18"/>
        </w:rPr>
      </w:pPr>
      <w:r w:rsidRPr="00B82731">
        <w:rPr>
          <w:rFonts w:ascii="ArialMT" w:hAnsi="ArialMT" w:cs="ArialMT"/>
          <w:sz w:val="18"/>
          <w:szCs w:val="18"/>
        </w:rPr>
        <w:t>La</w:t>
      </w:r>
      <w:r w:rsidRPr="00B82731">
        <w:rPr>
          <w:rFonts w:ascii="ArialMT" w:hAnsi="ArialMT" w:cs="ArialMT"/>
          <w:color w:val="000000"/>
          <w:sz w:val="18"/>
          <w:szCs w:val="18"/>
        </w:rPr>
        <w:t xml:space="preserve"> proposition de projet dûment remplie doit être soumise par courriel (</w:t>
      </w:r>
      <w:r w:rsidRPr="00B82731">
        <w:rPr>
          <w:rFonts w:cs="Calibri"/>
          <w:color w:val="000000"/>
        </w:rPr>
        <w:t xml:space="preserve">RQEI@UQTR.CA) </w:t>
      </w:r>
      <w:r w:rsidRPr="00B82731">
        <w:rPr>
          <w:rFonts w:ascii="ArialMT" w:hAnsi="ArialMT" w:cs="ArialMT"/>
          <w:color w:val="000000"/>
          <w:sz w:val="18"/>
          <w:szCs w:val="18"/>
        </w:rPr>
        <w:t xml:space="preserve">au plus tard </w:t>
      </w:r>
      <w:r w:rsidR="009938F7">
        <w:rPr>
          <w:rFonts w:ascii="Arial-BoldMT" w:hAnsi="Arial-BoldMT" w:cs="Arial-BoldMT"/>
          <w:b/>
          <w:bCs/>
          <w:color w:val="000000"/>
          <w:sz w:val="18"/>
          <w:szCs w:val="18"/>
        </w:rPr>
        <w:t>15 février</w:t>
      </w:r>
      <w:r w:rsidRPr="00B82731">
        <w:rPr>
          <w:rFonts w:ascii="Arial-BoldMT" w:hAnsi="Arial-BoldMT" w:cs="Arial-BoldMT"/>
          <w:b/>
          <w:bCs/>
          <w:color w:val="000000"/>
          <w:sz w:val="18"/>
          <w:szCs w:val="18"/>
        </w:rPr>
        <w:t xml:space="preserve"> à 23h59 (EST)</w:t>
      </w:r>
      <w:r w:rsidRPr="00B82731">
        <w:rPr>
          <w:rFonts w:ascii="ArialMT" w:hAnsi="ArialMT" w:cs="ArialMT"/>
          <w:color w:val="000000"/>
          <w:sz w:val="18"/>
          <w:szCs w:val="18"/>
        </w:rPr>
        <w:t xml:space="preserve">; </w:t>
      </w:r>
    </w:p>
    <w:p w14:paraId="4A1AD922" w14:textId="1BFEFA88" w:rsidR="001C7745" w:rsidRPr="00B82731" w:rsidRDefault="001C7745" w:rsidP="00B82731">
      <w:pPr>
        <w:pStyle w:val="Paragraphedeliste"/>
        <w:numPr>
          <w:ilvl w:val="0"/>
          <w:numId w:val="41"/>
        </w:numPr>
        <w:spacing w:before="80" w:after="0" w:line="240" w:lineRule="auto"/>
        <w:ind w:left="714" w:hanging="357"/>
        <w:contextualSpacing w:val="0"/>
        <w:jc w:val="both"/>
        <w:rPr>
          <w:rFonts w:ascii="ArialMT" w:hAnsi="ArialMT" w:cs="ArialMT"/>
          <w:sz w:val="18"/>
          <w:szCs w:val="18"/>
        </w:rPr>
      </w:pPr>
      <w:r w:rsidRPr="00B82731">
        <w:rPr>
          <w:rFonts w:ascii="ArialMT" w:hAnsi="ArialMT" w:cs="ArialMT"/>
          <w:color w:val="000000"/>
          <w:sz w:val="18"/>
          <w:szCs w:val="18"/>
        </w:rPr>
        <w:t>Les</w:t>
      </w:r>
      <w:r w:rsidR="00313F94" w:rsidRPr="00B82731">
        <w:rPr>
          <w:rFonts w:ascii="ArialMT" w:hAnsi="ArialMT" w:cs="ArialMT"/>
          <w:color w:val="000000"/>
          <w:sz w:val="18"/>
          <w:szCs w:val="18"/>
        </w:rPr>
        <w:t xml:space="preserve"> </w:t>
      </w:r>
      <w:r w:rsidRPr="00B82731">
        <w:rPr>
          <w:rFonts w:ascii="ArialMT" w:hAnsi="ArialMT" w:cs="ArialMT"/>
          <w:color w:val="000000"/>
          <w:sz w:val="18"/>
          <w:szCs w:val="18"/>
        </w:rPr>
        <w:t xml:space="preserve">demandes d’aide financière incomplètes ou soumises après le </w:t>
      </w:r>
      <w:r w:rsidR="009938F7">
        <w:rPr>
          <w:rFonts w:ascii="Arial-BoldMT" w:hAnsi="Arial-BoldMT" w:cs="Arial-BoldMT"/>
          <w:b/>
          <w:bCs/>
          <w:color w:val="000000"/>
          <w:sz w:val="18"/>
          <w:szCs w:val="18"/>
        </w:rPr>
        <w:t>15 février</w:t>
      </w:r>
      <w:r w:rsidRPr="00B82731">
        <w:rPr>
          <w:rFonts w:ascii="Arial-BoldMT" w:hAnsi="Arial-BoldMT" w:cs="Arial-BoldMT"/>
          <w:b/>
          <w:bCs/>
          <w:color w:val="000000"/>
          <w:sz w:val="18"/>
          <w:szCs w:val="18"/>
        </w:rPr>
        <w:t xml:space="preserve"> à 23h59 (EST) </w:t>
      </w:r>
      <w:r w:rsidRPr="00B82731">
        <w:rPr>
          <w:rFonts w:ascii="ArialMT" w:hAnsi="ArialMT" w:cs="ArialMT"/>
          <w:color w:val="000000"/>
          <w:sz w:val="18"/>
          <w:szCs w:val="18"/>
        </w:rPr>
        <w:t>ne seront pas examinées.</w:t>
      </w:r>
    </w:p>
    <w:p w14:paraId="3518BC6B" w14:textId="77777777" w:rsidR="008A28C8" w:rsidRPr="005B5234" w:rsidRDefault="008A28C8" w:rsidP="00B82731">
      <w:pPr>
        <w:rPr>
          <w:i/>
          <w:iCs/>
        </w:rPr>
      </w:pPr>
    </w:p>
    <w:p w14:paraId="4394E4F0" w14:textId="13A5BF38" w:rsidR="00C21B12" w:rsidRDefault="00E16D42" w:rsidP="00B82731">
      <w:pPr>
        <w:spacing w:line="231" w:lineRule="atLeast"/>
        <w:jc w:val="both"/>
        <w:rPr>
          <w:rFonts w:ascii="Arial" w:hAnsi="Arial" w:cs="Arial"/>
          <w:b/>
          <w:color w:val="000000" w:themeColor="text1"/>
          <w:sz w:val="22"/>
          <w:szCs w:val="22"/>
        </w:rPr>
      </w:pPr>
      <w:r w:rsidRPr="00B270FE">
        <w:rPr>
          <w:rFonts w:ascii="Arial" w:hAnsi="Arial" w:cs="Arial"/>
          <w:b/>
          <w:color w:val="000000" w:themeColor="text1"/>
          <w:sz w:val="22"/>
          <w:szCs w:val="22"/>
        </w:rPr>
        <w:t>Critères d’évaluation</w:t>
      </w:r>
      <w:r>
        <w:rPr>
          <w:rFonts w:ascii="Arial" w:hAnsi="Arial" w:cs="Arial"/>
          <w:b/>
          <w:color w:val="000000" w:themeColor="text1"/>
          <w:sz w:val="22"/>
          <w:szCs w:val="22"/>
        </w:rPr>
        <w:t xml:space="preserve"> pour la phase 1 :</w:t>
      </w:r>
    </w:p>
    <w:p w14:paraId="599AA3F7" w14:textId="77777777" w:rsidR="00E16D42" w:rsidRDefault="00E16D42" w:rsidP="000C11EF">
      <w:pPr>
        <w:spacing w:line="231" w:lineRule="atLeast"/>
        <w:ind w:left="360"/>
        <w:jc w:val="both"/>
        <w:rPr>
          <w:rFonts w:ascii="Arial" w:hAnsi="Arial" w:cs="Arial"/>
          <w:b/>
          <w:color w:val="000000" w:themeColor="text1"/>
          <w:sz w:val="22"/>
          <w:szCs w:val="22"/>
        </w:rPr>
      </w:pPr>
    </w:p>
    <w:p w14:paraId="40EA52E8" w14:textId="6FDD78C7" w:rsidR="00163189" w:rsidRPr="00B82731" w:rsidRDefault="00163189" w:rsidP="00B82731">
      <w:pPr>
        <w:pStyle w:val="Paragraphedeliste"/>
        <w:numPr>
          <w:ilvl w:val="0"/>
          <w:numId w:val="49"/>
        </w:numPr>
        <w:spacing w:line="240" w:lineRule="auto"/>
        <w:ind w:left="357" w:hanging="357"/>
        <w:jc w:val="both"/>
        <w:rPr>
          <w:rFonts w:ascii="Arial" w:hAnsi="Arial" w:cs="Arial"/>
          <w:b/>
          <w:color w:val="000000" w:themeColor="text1"/>
          <w:sz w:val="18"/>
          <w:szCs w:val="18"/>
        </w:rPr>
      </w:pPr>
      <w:r w:rsidRPr="00B82731">
        <w:rPr>
          <w:rFonts w:ascii="Arial" w:hAnsi="Arial" w:cs="Arial"/>
          <w:b/>
          <w:color w:val="000000" w:themeColor="text1"/>
          <w:sz w:val="18"/>
          <w:szCs w:val="18"/>
        </w:rPr>
        <w:t>Qualité du projet et du plan d’action (40%)</w:t>
      </w:r>
      <w:r w:rsidR="00B7090E">
        <w:rPr>
          <w:rFonts w:ascii="Arial" w:hAnsi="Arial" w:cs="Arial"/>
          <w:b/>
          <w:color w:val="000000" w:themeColor="text1"/>
          <w:sz w:val="18"/>
          <w:szCs w:val="18"/>
        </w:rPr>
        <w:t> :</w:t>
      </w:r>
    </w:p>
    <w:p w14:paraId="63BB14D1" w14:textId="7A1D661F" w:rsidR="00B7090E" w:rsidRPr="00B7090E" w:rsidRDefault="00557ECA" w:rsidP="00B82731">
      <w:pPr>
        <w:numPr>
          <w:ilvl w:val="3"/>
          <w:numId w:val="49"/>
        </w:numPr>
        <w:spacing w:after="80"/>
        <w:ind w:left="709" w:hanging="283"/>
        <w:textAlignment w:val="center"/>
        <w:rPr>
          <w:rFonts w:ascii="Arial" w:hAnsi="Arial" w:cs="Arial"/>
          <w:color w:val="000000"/>
          <w:sz w:val="18"/>
          <w:szCs w:val="18"/>
        </w:rPr>
      </w:pPr>
      <w:r w:rsidRPr="00B7090E">
        <w:rPr>
          <w:rFonts w:ascii="Arial" w:hAnsi="Arial" w:cs="Arial"/>
          <w:color w:val="000000"/>
          <w:sz w:val="18"/>
          <w:szCs w:val="18"/>
        </w:rPr>
        <w:t>Pertinence scientifique: contexte, objectif et contributions scientifiques du projet par rapport à l’état des connaissances aux niveaux national et international;</w:t>
      </w:r>
    </w:p>
    <w:p w14:paraId="1ABB411A" w14:textId="16AF43AE" w:rsidR="000A1884" w:rsidRPr="00B82731" w:rsidRDefault="00B7090E" w:rsidP="00D97F07">
      <w:pPr>
        <w:numPr>
          <w:ilvl w:val="3"/>
          <w:numId w:val="49"/>
        </w:numPr>
        <w:spacing w:after="80"/>
        <w:ind w:left="709" w:hanging="283"/>
        <w:textAlignment w:val="center"/>
        <w:rPr>
          <w:rFonts w:ascii="Arial" w:hAnsi="Arial" w:cs="Arial"/>
          <w:color w:val="000000"/>
          <w:sz w:val="18"/>
          <w:szCs w:val="18"/>
        </w:rPr>
      </w:pPr>
      <w:r>
        <w:rPr>
          <w:rFonts w:ascii="Arial" w:hAnsi="Arial" w:cs="Arial"/>
          <w:color w:val="000000"/>
          <w:sz w:val="18"/>
          <w:szCs w:val="18"/>
        </w:rPr>
        <w:t>Contribution</w:t>
      </w:r>
      <w:r w:rsidR="00D97F07">
        <w:rPr>
          <w:rFonts w:ascii="Arial" w:hAnsi="Arial" w:cs="Arial"/>
          <w:color w:val="000000"/>
          <w:sz w:val="18"/>
          <w:szCs w:val="18"/>
        </w:rPr>
        <w:t xml:space="preserve"> originale</w:t>
      </w:r>
      <w:r>
        <w:rPr>
          <w:rFonts w:ascii="Arial" w:hAnsi="Arial" w:cs="Arial"/>
          <w:color w:val="000000"/>
          <w:sz w:val="18"/>
          <w:szCs w:val="18"/>
        </w:rPr>
        <w:t xml:space="preserve"> des sciences sociales au projet</w:t>
      </w:r>
      <w:r w:rsidR="00D97F07">
        <w:rPr>
          <w:rFonts w:ascii="Arial" w:hAnsi="Arial" w:cs="Arial"/>
          <w:color w:val="000000"/>
          <w:sz w:val="18"/>
          <w:szCs w:val="18"/>
        </w:rPr>
        <w:t>.</w:t>
      </w:r>
    </w:p>
    <w:p w14:paraId="5EEBB1EA" w14:textId="7E7C180B" w:rsidR="00557ECA" w:rsidRPr="00B82731" w:rsidRDefault="00AC5BAD" w:rsidP="00B82731">
      <w:pPr>
        <w:pStyle w:val="Paragraphedeliste"/>
        <w:numPr>
          <w:ilvl w:val="0"/>
          <w:numId w:val="49"/>
        </w:numPr>
        <w:spacing w:before="240" w:after="0" w:line="240" w:lineRule="auto"/>
        <w:ind w:left="357" w:hanging="357"/>
        <w:jc w:val="both"/>
        <w:rPr>
          <w:rFonts w:ascii="Arial" w:hAnsi="Arial" w:cs="Arial"/>
          <w:b/>
          <w:color w:val="000000" w:themeColor="text1"/>
          <w:sz w:val="18"/>
          <w:szCs w:val="18"/>
        </w:rPr>
      </w:pPr>
      <w:r>
        <w:rPr>
          <w:rFonts w:ascii="Arial" w:hAnsi="Arial" w:cs="Arial"/>
          <w:b/>
          <w:color w:val="000000" w:themeColor="text1"/>
          <w:sz w:val="18"/>
          <w:szCs w:val="18"/>
        </w:rPr>
        <w:t>Potentielles r</w:t>
      </w:r>
      <w:r w:rsidR="00557ECA" w:rsidRPr="00B82731">
        <w:rPr>
          <w:rFonts w:ascii="Arial" w:hAnsi="Arial" w:cs="Arial"/>
          <w:b/>
          <w:color w:val="000000" w:themeColor="text1"/>
          <w:sz w:val="18"/>
          <w:szCs w:val="18"/>
        </w:rPr>
        <w:t xml:space="preserve">etombées du projet (40%) : </w:t>
      </w:r>
    </w:p>
    <w:p w14:paraId="6EC4B598" w14:textId="018A3CED" w:rsidR="00B7090E" w:rsidRPr="00B82731" w:rsidRDefault="00B7090E" w:rsidP="00B82731">
      <w:pPr>
        <w:numPr>
          <w:ilvl w:val="3"/>
          <w:numId w:val="49"/>
        </w:numPr>
        <w:spacing w:before="160" w:after="80"/>
        <w:ind w:left="709" w:hanging="284"/>
        <w:textAlignment w:val="center"/>
        <w:rPr>
          <w:rFonts w:ascii="Arial" w:hAnsi="Arial" w:cs="Arial"/>
          <w:color w:val="000000"/>
          <w:sz w:val="18"/>
          <w:szCs w:val="18"/>
        </w:rPr>
      </w:pPr>
      <w:r w:rsidRPr="00B82731">
        <w:rPr>
          <w:rFonts w:ascii="Arial" w:hAnsi="Arial" w:cs="Arial"/>
          <w:color w:val="000000"/>
          <w:sz w:val="18"/>
          <w:szCs w:val="18"/>
        </w:rPr>
        <w:t>Retombées sociétales (ex. : amélioration de</w:t>
      </w:r>
      <w:r w:rsidR="00D97F07" w:rsidRPr="00B82731">
        <w:rPr>
          <w:rFonts w:ascii="Arial" w:hAnsi="Arial" w:cs="Arial"/>
          <w:color w:val="000000"/>
          <w:sz w:val="18"/>
          <w:szCs w:val="18"/>
        </w:rPr>
        <w:t xml:space="preserve"> la participation citoyenne, meilleure prise en compte des préoccupations, intégration des personnes vulnérables</w:t>
      </w:r>
      <w:r w:rsidRPr="00B82731">
        <w:rPr>
          <w:rFonts w:ascii="Arial" w:hAnsi="Arial" w:cs="Arial"/>
          <w:color w:val="000000"/>
          <w:sz w:val="18"/>
          <w:szCs w:val="18"/>
        </w:rPr>
        <w:t>, etc.)</w:t>
      </w:r>
      <w:r w:rsidR="00D97F07">
        <w:rPr>
          <w:rFonts w:ascii="Arial" w:hAnsi="Arial" w:cs="Arial"/>
          <w:color w:val="000000"/>
          <w:sz w:val="18"/>
          <w:szCs w:val="18"/>
        </w:rPr>
        <w:t>;</w:t>
      </w:r>
    </w:p>
    <w:p w14:paraId="28855AD9" w14:textId="7BA9EA64" w:rsidR="00D97F07" w:rsidRDefault="00D97F07" w:rsidP="00B82731">
      <w:pPr>
        <w:numPr>
          <w:ilvl w:val="3"/>
          <w:numId w:val="49"/>
        </w:numPr>
        <w:spacing w:after="80"/>
        <w:ind w:left="709" w:hanging="283"/>
        <w:textAlignment w:val="center"/>
        <w:rPr>
          <w:rFonts w:ascii="Arial" w:hAnsi="Arial" w:cs="Arial"/>
          <w:color w:val="000000"/>
          <w:sz w:val="18"/>
          <w:szCs w:val="18"/>
        </w:rPr>
      </w:pPr>
      <w:r>
        <w:rPr>
          <w:rFonts w:ascii="Arial" w:hAnsi="Arial" w:cs="Arial"/>
          <w:color w:val="000000"/>
          <w:sz w:val="18"/>
          <w:szCs w:val="18"/>
        </w:rPr>
        <w:t>Impact environnemental du projet : potentiel de réduction des émissions de GES au Québec, potentiel de réduction de la consommation d’énergie, valorisation de matières résiduelles actuellement non valorisées;</w:t>
      </w:r>
    </w:p>
    <w:p w14:paraId="0B535565" w14:textId="32DE27AD" w:rsidR="00D97F07" w:rsidRPr="00D97F07" w:rsidRDefault="008A28C8" w:rsidP="00B82731">
      <w:pPr>
        <w:numPr>
          <w:ilvl w:val="3"/>
          <w:numId w:val="49"/>
        </w:numPr>
        <w:spacing w:after="80"/>
        <w:ind w:left="709" w:hanging="283"/>
        <w:textAlignment w:val="center"/>
        <w:rPr>
          <w:rFonts w:ascii="Arial" w:hAnsi="Arial" w:cs="Arial"/>
          <w:color w:val="000000"/>
          <w:sz w:val="18"/>
          <w:szCs w:val="18"/>
        </w:rPr>
      </w:pPr>
      <w:r>
        <w:rPr>
          <w:rFonts w:ascii="Arial" w:hAnsi="Arial" w:cs="Arial"/>
          <w:color w:val="000000"/>
          <w:sz w:val="18"/>
          <w:szCs w:val="18"/>
        </w:rPr>
        <w:t>Impact économique du projet</w:t>
      </w:r>
      <w:r w:rsidR="00557ECA">
        <w:rPr>
          <w:rFonts w:ascii="Arial" w:hAnsi="Arial" w:cs="Arial"/>
          <w:color w:val="000000"/>
          <w:sz w:val="18"/>
          <w:szCs w:val="18"/>
        </w:rPr>
        <w:t xml:space="preserve"> </w:t>
      </w:r>
      <w:r w:rsidR="00D97F07">
        <w:rPr>
          <w:rFonts w:ascii="Arial" w:hAnsi="Arial" w:cs="Arial"/>
          <w:color w:val="000000"/>
          <w:sz w:val="18"/>
          <w:szCs w:val="18"/>
        </w:rPr>
        <w:t>(ex. : transition énergétique juste</w:t>
      </w:r>
      <w:r w:rsidR="00557ECA">
        <w:rPr>
          <w:rFonts w:ascii="Arial" w:hAnsi="Arial" w:cs="Arial"/>
          <w:color w:val="000000"/>
          <w:sz w:val="18"/>
          <w:szCs w:val="18"/>
        </w:rPr>
        <w:t>;</w:t>
      </w:r>
      <w:r w:rsidR="00D97F07">
        <w:rPr>
          <w:rFonts w:ascii="Arial" w:hAnsi="Arial" w:cs="Arial"/>
          <w:color w:val="000000"/>
          <w:sz w:val="18"/>
          <w:szCs w:val="18"/>
        </w:rPr>
        <w:t xml:space="preserve"> mode de partage des revenus, etc.).</w:t>
      </w:r>
    </w:p>
    <w:p w14:paraId="54EEF12E" w14:textId="47CA0CC0" w:rsidR="00557ECA" w:rsidRPr="00B82731" w:rsidRDefault="00557ECA" w:rsidP="00B82731">
      <w:pPr>
        <w:pStyle w:val="Paragraphedeliste"/>
        <w:numPr>
          <w:ilvl w:val="0"/>
          <w:numId w:val="49"/>
        </w:numPr>
        <w:spacing w:before="160" w:line="240" w:lineRule="auto"/>
        <w:ind w:left="357" w:hanging="357"/>
        <w:contextualSpacing w:val="0"/>
        <w:jc w:val="both"/>
        <w:rPr>
          <w:rFonts w:ascii="Arial" w:hAnsi="Arial" w:cs="Arial"/>
          <w:b/>
          <w:color w:val="000000" w:themeColor="text1"/>
          <w:sz w:val="18"/>
          <w:szCs w:val="18"/>
        </w:rPr>
      </w:pPr>
      <w:r w:rsidRPr="00B82731">
        <w:rPr>
          <w:rFonts w:ascii="Arial" w:hAnsi="Arial" w:cs="Arial"/>
          <w:b/>
          <w:color w:val="000000" w:themeColor="text1"/>
          <w:sz w:val="18"/>
          <w:szCs w:val="18"/>
        </w:rPr>
        <w:t xml:space="preserve">Qualité de l'équipe (20%) : </w:t>
      </w:r>
    </w:p>
    <w:p w14:paraId="6E1A11B0" w14:textId="089CDF10" w:rsidR="00D97F07" w:rsidRPr="007A0701" w:rsidRDefault="00D97F07" w:rsidP="00D97F07">
      <w:pPr>
        <w:numPr>
          <w:ilvl w:val="3"/>
          <w:numId w:val="42"/>
        </w:numPr>
        <w:spacing w:after="80"/>
        <w:textAlignment w:val="center"/>
        <w:rPr>
          <w:rFonts w:ascii="Arial" w:hAnsi="Arial" w:cs="Arial"/>
          <w:color w:val="000000"/>
          <w:sz w:val="18"/>
          <w:szCs w:val="18"/>
        </w:rPr>
      </w:pPr>
      <w:r w:rsidRPr="00B82731">
        <w:rPr>
          <w:rFonts w:ascii="Arial" w:hAnsi="Arial" w:cs="Arial"/>
          <w:sz w:val="18"/>
          <w:szCs w:val="18"/>
        </w:rPr>
        <w:t>Implication des membres de l’équipe :</w:t>
      </w:r>
      <w:r w:rsidRPr="00D97F07">
        <w:rPr>
          <w:rFonts w:ascii="Arial" w:hAnsi="Arial" w:cs="Arial"/>
          <w:sz w:val="18"/>
          <w:szCs w:val="18"/>
        </w:rPr>
        <w:t xml:space="preserve"> synergie</w:t>
      </w:r>
      <w:r w:rsidRPr="00C34E7C">
        <w:rPr>
          <w:rFonts w:ascii="Arial" w:hAnsi="Arial" w:cs="Arial"/>
          <w:sz w:val="18"/>
          <w:szCs w:val="18"/>
        </w:rPr>
        <w:t>, coconstruction et degré d’implication entre les membres de l’équipe et les utilisateur</w:t>
      </w:r>
      <w:r w:rsidR="00E77F9F">
        <w:rPr>
          <w:rFonts w:ascii="Arial" w:hAnsi="Arial" w:cs="Arial"/>
          <w:sz w:val="18"/>
          <w:szCs w:val="18"/>
        </w:rPr>
        <w:t xml:space="preserve">s </w:t>
      </w:r>
      <w:r w:rsidRPr="00C34E7C">
        <w:rPr>
          <w:rFonts w:ascii="Arial" w:hAnsi="Arial" w:cs="Arial"/>
          <w:sz w:val="18"/>
          <w:szCs w:val="18"/>
        </w:rPr>
        <w:t>de la recherche non académique, rôles des membres de l’équipe</w:t>
      </w:r>
      <w:r>
        <w:rPr>
          <w:rFonts w:ascii="Arial" w:hAnsi="Arial" w:cs="Arial"/>
          <w:sz w:val="18"/>
          <w:szCs w:val="18"/>
        </w:rPr>
        <w:t>;</w:t>
      </w:r>
    </w:p>
    <w:p w14:paraId="6DA765C6" w14:textId="7ACDE104" w:rsidR="00557ECA" w:rsidRPr="00163189" w:rsidRDefault="00557ECA" w:rsidP="00B82731">
      <w:pPr>
        <w:pStyle w:val="Paragraphedeliste"/>
        <w:numPr>
          <w:ilvl w:val="3"/>
          <w:numId w:val="42"/>
        </w:numPr>
        <w:spacing w:after="80" w:line="240" w:lineRule="auto"/>
        <w:ind w:left="714" w:hanging="357"/>
        <w:textAlignment w:val="center"/>
        <w:rPr>
          <w:rFonts w:ascii="Arial" w:hAnsi="Arial" w:cs="Arial"/>
          <w:color w:val="000000"/>
          <w:sz w:val="18"/>
          <w:szCs w:val="18"/>
        </w:rPr>
      </w:pPr>
      <w:r w:rsidRPr="00163189">
        <w:rPr>
          <w:rFonts w:ascii="Arial" w:hAnsi="Arial" w:cs="Arial"/>
          <w:color w:val="000000"/>
          <w:sz w:val="18"/>
          <w:szCs w:val="18"/>
        </w:rPr>
        <w:t>Complémentarité des équipes universitaires et collégiales;</w:t>
      </w:r>
    </w:p>
    <w:p w14:paraId="546DBD50" w14:textId="20596682" w:rsidR="00557ECA" w:rsidRPr="007A0701" w:rsidRDefault="00557ECA" w:rsidP="000A1884">
      <w:pPr>
        <w:numPr>
          <w:ilvl w:val="3"/>
          <w:numId w:val="42"/>
        </w:numPr>
        <w:spacing w:after="80"/>
        <w:textAlignment w:val="center"/>
        <w:rPr>
          <w:rFonts w:ascii="Arial" w:hAnsi="Arial" w:cs="Arial"/>
          <w:color w:val="000000"/>
          <w:sz w:val="18"/>
          <w:szCs w:val="18"/>
        </w:rPr>
      </w:pPr>
      <w:r w:rsidRPr="007A0701">
        <w:rPr>
          <w:rFonts w:ascii="Arial" w:hAnsi="Arial" w:cs="Arial"/>
          <w:sz w:val="18"/>
          <w:szCs w:val="18"/>
        </w:rPr>
        <w:t>Prise en compte des principes d’EDI</w:t>
      </w:r>
      <w:r>
        <w:rPr>
          <w:rFonts w:ascii="Arial" w:hAnsi="Arial" w:cs="Arial"/>
          <w:sz w:val="18"/>
          <w:szCs w:val="18"/>
        </w:rPr>
        <w:t xml:space="preserve"> (</w:t>
      </w:r>
      <w:r w:rsidR="00D97F07">
        <w:rPr>
          <w:rFonts w:ascii="Arial" w:hAnsi="Arial" w:cs="Arial"/>
          <w:sz w:val="18"/>
          <w:szCs w:val="18"/>
        </w:rPr>
        <w:t>é</w:t>
      </w:r>
      <w:r>
        <w:rPr>
          <w:rFonts w:ascii="Arial" w:hAnsi="Arial" w:cs="Arial"/>
          <w:sz w:val="18"/>
          <w:szCs w:val="18"/>
        </w:rPr>
        <w:t>quité, diversité et inclusion)</w:t>
      </w:r>
      <w:r w:rsidRPr="007A0701">
        <w:rPr>
          <w:rFonts w:ascii="Arial" w:hAnsi="Arial" w:cs="Arial"/>
          <w:sz w:val="18"/>
          <w:szCs w:val="18"/>
        </w:rPr>
        <w:t xml:space="preserve"> en recherche (favoriser les principes d’équité et d’inclusion dans le projet de recherche</w:t>
      </w:r>
      <w:r>
        <w:rPr>
          <w:rFonts w:ascii="Arial" w:hAnsi="Arial" w:cs="Arial"/>
          <w:sz w:val="18"/>
          <w:szCs w:val="18"/>
        </w:rPr>
        <w:t>, sensibilité aux besoins et réalités exprimés des utilisateurs et des chercheurs)</w:t>
      </w:r>
      <w:r w:rsidRPr="007A0701">
        <w:rPr>
          <w:rFonts w:ascii="Arial" w:hAnsi="Arial" w:cs="Arial"/>
          <w:sz w:val="18"/>
          <w:szCs w:val="18"/>
        </w:rPr>
        <w:t>.</w:t>
      </w:r>
    </w:p>
    <w:p w14:paraId="7F5A2B61" w14:textId="77777777" w:rsidR="00582861" w:rsidRDefault="00582861">
      <w:pPr>
        <w:rPr>
          <w:rFonts w:ascii="Arial" w:hAnsi="Arial"/>
          <w:sz w:val="18"/>
        </w:rPr>
      </w:pP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816"/>
        <w:gridCol w:w="8682"/>
      </w:tblGrid>
      <w:tr w:rsidR="0096145A" w:rsidRPr="002B298D" w14:paraId="7F52F6EC" w14:textId="77777777" w:rsidTr="00201B43">
        <w:tc>
          <w:tcPr>
            <w:tcW w:w="283" w:type="dxa"/>
            <w:shd w:val="clear" w:color="auto" w:fill="FFD966" w:themeFill="accent4" w:themeFillTint="99"/>
          </w:tcPr>
          <w:p w14:paraId="413F33FB" w14:textId="77777777" w:rsidR="0096145A" w:rsidRPr="002D6B0F" w:rsidRDefault="0096145A" w:rsidP="00201B43"/>
        </w:tc>
        <w:tc>
          <w:tcPr>
            <w:tcW w:w="816" w:type="dxa"/>
            <w:shd w:val="clear" w:color="auto" w:fill="FFE599" w:themeFill="accent4" w:themeFillTint="66"/>
          </w:tcPr>
          <w:p w14:paraId="30B9F4E2" w14:textId="77777777" w:rsidR="0096145A" w:rsidRPr="002D6B0F" w:rsidRDefault="0096145A" w:rsidP="00201B43">
            <w:r w:rsidRPr="002D6B0F">
              <w:rPr>
                <w:noProof/>
              </w:rPr>
              <w:drawing>
                <wp:inline distT="0" distB="0" distL="0" distR="0" wp14:anchorId="777A2A1E" wp14:editId="24AEB138">
                  <wp:extent cx="381000" cy="381000"/>
                  <wp:effectExtent l="0" t="0" r="0" b="0"/>
                  <wp:docPr id="2" name="Picture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8682" w:type="dxa"/>
            <w:shd w:val="clear" w:color="auto" w:fill="FFE599" w:themeFill="accent4" w:themeFillTint="66"/>
            <w:vAlign w:val="center"/>
          </w:tcPr>
          <w:p w14:paraId="069EC9C0" w14:textId="77777777" w:rsidR="00DE519B" w:rsidRDefault="0096145A" w:rsidP="001C7745">
            <w:pPr>
              <w:autoSpaceDE w:val="0"/>
              <w:autoSpaceDN w:val="0"/>
              <w:adjustRightInd w:val="0"/>
              <w:rPr>
                <w:b/>
              </w:rPr>
            </w:pPr>
            <w:r w:rsidRPr="002D6B0F">
              <w:rPr>
                <w:b/>
              </w:rPr>
              <w:t>Les demandes de financement incomplètes ne seront pas examinées.</w:t>
            </w:r>
            <w:r w:rsidR="001C7745">
              <w:rPr>
                <w:b/>
              </w:rPr>
              <w:t xml:space="preserve">  </w:t>
            </w:r>
          </w:p>
          <w:p w14:paraId="4DD8837F" w14:textId="49F03DA3" w:rsidR="001C7745" w:rsidRDefault="001C7745" w:rsidP="001C7745">
            <w:pPr>
              <w:autoSpaceDE w:val="0"/>
              <w:autoSpaceDN w:val="0"/>
              <w:adjustRightInd w:val="0"/>
              <w:rPr>
                <w:rFonts w:ascii="Calibri-Bold" w:hAnsi="Calibri-Bold" w:cs="Calibri-Bold"/>
                <w:b/>
                <w:bCs/>
                <w:color w:val="000000"/>
                <w:sz w:val="20"/>
                <w:szCs w:val="20"/>
              </w:rPr>
            </w:pPr>
            <w:r>
              <w:rPr>
                <w:rFonts w:ascii="Calibri-Bold" w:hAnsi="Calibri-Bold" w:cs="Calibri-Bold"/>
                <w:b/>
                <w:bCs/>
                <w:color w:val="000000"/>
                <w:sz w:val="20"/>
                <w:szCs w:val="20"/>
              </w:rPr>
              <w:t>Toute communication au sujet de cet appel à projets devra pass</w:t>
            </w:r>
            <w:r w:rsidR="00941A82">
              <w:rPr>
                <w:rFonts w:ascii="Calibri-Bold" w:hAnsi="Calibri-Bold" w:cs="Calibri-Bold"/>
                <w:b/>
                <w:bCs/>
                <w:color w:val="000000"/>
                <w:sz w:val="20"/>
                <w:szCs w:val="20"/>
              </w:rPr>
              <w:t>er</w:t>
            </w:r>
            <w:r>
              <w:rPr>
                <w:rFonts w:ascii="Calibri-Bold" w:hAnsi="Calibri-Bold" w:cs="Calibri-Bold"/>
                <w:b/>
                <w:bCs/>
                <w:color w:val="000000"/>
                <w:sz w:val="20"/>
                <w:szCs w:val="20"/>
              </w:rPr>
              <w:t xml:space="preserve"> par l’adresse </w:t>
            </w:r>
            <w:r>
              <w:rPr>
                <w:rFonts w:ascii="Calibri-Bold" w:hAnsi="Calibri-Bold" w:cs="Calibri-Bold"/>
                <w:b/>
                <w:bCs/>
                <w:color w:val="0000FF"/>
                <w:sz w:val="20"/>
                <w:szCs w:val="20"/>
              </w:rPr>
              <w:t xml:space="preserve">RQEI@uqtr.ca </w:t>
            </w:r>
            <w:r>
              <w:rPr>
                <w:rFonts w:ascii="Calibri-Bold" w:hAnsi="Calibri-Bold" w:cs="Calibri-Bold"/>
                <w:b/>
                <w:bCs/>
                <w:color w:val="000000"/>
                <w:sz w:val="20"/>
                <w:szCs w:val="20"/>
              </w:rPr>
              <w:t>afin</w:t>
            </w:r>
          </w:p>
          <w:p w14:paraId="68F44DA1" w14:textId="063983D8" w:rsidR="0096145A" w:rsidRPr="002D6B0F" w:rsidRDefault="001C7745" w:rsidP="001C7745">
            <w:pPr>
              <w:rPr>
                <w:b/>
              </w:rPr>
            </w:pPr>
            <w:proofErr w:type="gramStart"/>
            <w:r>
              <w:rPr>
                <w:rFonts w:ascii="Calibri-Bold" w:hAnsi="Calibri-Bold" w:cs="Calibri-Bold"/>
                <w:b/>
                <w:bCs/>
                <w:color w:val="000000"/>
                <w:sz w:val="20"/>
                <w:szCs w:val="20"/>
              </w:rPr>
              <w:t>d’être</w:t>
            </w:r>
            <w:proofErr w:type="gramEnd"/>
            <w:r>
              <w:rPr>
                <w:rFonts w:ascii="Calibri-Bold" w:hAnsi="Calibri-Bold" w:cs="Calibri-Bold"/>
                <w:b/>
                <w:bCs/>
                <w:color w:val="000000"/>
                <w:sz w:val="20"/>
                <w:szCs w:val="20"/>
              </w:rPr>
              <w:t xml:space="preserve"> prise en considération.</w:t>
            </w:r>
          </w:p>
        </w:tc>
      </w:tr>
    </w:tbl>
    <w:p w14:paraId="2CD7A8FB" w14:textId="4F96C24E" w:rsidR="0096145A" w:rsidRDefault="0096145A" w:rsidP="0096145A"/>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816"/>
        <w:gridCol w:w="8682"/>
      </w:tblGrid>
      <w:tr w:rsidR="00DE519B" w:rsidRPr="002B298D" w14:paraId="5107D33A" w14:textId="77777777" w:rsidTr="003D750E">
        <w:tc>
          <w:tcPr>
            <w:tcW w:w="283" w:type="dxa"/>
            <w:shd w:val="clear" w:color="auto" w:fill="FFD966" w:themeFill="accent4" w:themeFillTint="99"/>
          </w:tcPr>
          <w:p w14:paraId="7E9F000C" w14:textId="77777777" w:rsidR="00DE519B" w:rsidRPr="002D6B0F" w:rsidRDefault="00DE519B" w:rsidP="003D750E"/>
        </w:tc>
        <w:tc>
          <w:tcPr>
            <w:tcW w:w="816" w:type="dxa"/>
            <w:shd w:val="clear" w:color="auto" w:fill="FFE599" w:themeFill="accent4" w:themeFillTint="66"/>
          </w:tcPr>
          <w:p w14:paraId="34D1D448" w14:textId="77777777" w:rsidR="00DE519B" w:rsidRPr="002D6B0F" w:rsidRDefault="00DE519B" w:rsidP="003D750E">
            <w:r w:rsidRPr="002D6B0F">
              <w:rPr>
                <w:noProof/>
              </w:rPr>
              <w:drawing>
                <wp:inline distT="0" distB="0" distL="0" distR="0" wp14:anchorId="343F476B" wp14:editId="7AA39295">
                  <wp:extent cx="381000" cy="381000"/>
                  <wp:effectExtent l="0" t="0" r="0" b="0"/>
                  <wp:docPr id="4" name="Image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8682" w:type="dxa"/>
            <w:shd w:val="clear" w:color="auto" w:fill="FFE599" w:themeFill="accent4" w:themeFillTint="66"/>
            <w:vAlign w:val="center"/>
          </w:tcPr>
          <w:p w14:paraId="005ED46C" w14:textId="5B9E80AC" w:rsidR="00DE519B" w:rsidRPr="002D6B0F" w:rsidRDefault="00DE519B" w:rsidP="00B82731">
            <w:pPr>
              <w:jc w:val="both"/>
              <w:rPr>
                <w:b/>
              </w:rPr>
            </w:pPr>
            <w:r w:rsidRPr="00B82731">
              <w:rPr>
                <w:rFonts w:ascii="ArialMT" w:hAnsi="ArialMT" w:cs="ArialMT"/>
                <w:b/>
                <w:bCs/>
                <w:sz w:val="18"/>
                <w:szCs w:val="18"/>
              </w:rPr>
              <w:t>La proposition de projet dûment remplie doit être soumise par courriel (</w:t>
            </w:r>
            <w:r w:rsidRPr="00B82731">
              <w:rPr>
                <w:rFonts w:ascii="TimesNewRomanPSMT" w:hAnsi="TimesNewRomanPSMT" w:cs="TimesNewRomanPSMT"/>
                <w:b/>
                <w:bCs/>
              </w:rPr>
              <w:t xml:space="preserve">RQEI@UQTR.CA) </w:t>
            </w:r>
            <w:r w:rsidRPr="00B82731">
              <w:rPr>
                <w:rFonts w:ascii="ArialMT" w:hAnsi="ArialMT" w:cs="ArialMT"/>
                <w:b/>
                <w:bCs/>
                <w:sz w:val="18"/>
                <w:szCs w:val="18"/>
              </w:rPr>
              <w:t xml:space="preserve">au plus tard </w:t>
            </w:r>
            <w:r w:rsidR="009938F7">
              <w:rPr>
                <w:rFonts w:ascii="Arial-BoldMT" w:hAnsi="Arial-BoldMT" w:cs="Arial-BoldMT"/>
                <w:b/>
                <w:bCs/>
                <w:sz w:val="18"/>
                <w:szCs w:val="18"/>
              </w:rPr>
              <w:t>15 février</w:t>
            </w:r>
            <w:r w:rsidRPr="00DE519B">
              <w:rPr>
                <w:rFonts w:ascii="Arial-BoldMT" w:hAnsi="Arial-BoldMT" w:cs="Arial-BoldMT"/>
                <w:b/>
                <w:bCs/>
                <w:sz w:val="18"/>
                <w:szCs w:val="18"/>
              </w:rPr>
              <w:t xml:space="preserve"> à 23h59 (EST).</w:t>
            </w:r>
          </w:p>
        </w:tc>
      </w:tr>
    </w:tbl>
    <w:p w14:paraId="6924AC30" w14:textId="77777777" w:rsidR="001C7745" w:rsidRDefault="001C7745" w:rsidP="00B82731">
      <w:pPr>
        <w:jc w:val="both"/>
        <w:rPr>
          <w:rFonts w:ascii="Arial" w:hAnsi="Arial"/>
          <w:b/>
          <w:sz w:val="18"/>
          <w:szCs w:val="18"/>
          <w:u w:val="single"/>
        </w:rPr>
      </w:pPr>
    </w:p>
    <w:p w14:paraId="78B615AF" w14:textId="7A016DF0" w:rsidR="006C0913" w:rsidRPr="00793AB8" w:rsidRDefault="00CC4D3F" w:rsidP="00B82731">
      <w:pPr>
        <w:ind w:left="360"/>
        <w:jc w:val="both"/>
        <w:rPr>
          <w:rFonts w:ascii="Arial" w:hAnsi="Arial"/>
          <w:sz w:val="18"/>
        </w:rPr>
      </w:pPr>
      <w:r w:rsidRPr="00BF58CA">
        <w:rPr>
          <w:rFonts w:ascii="Arial" w:hAnsi="Arial"/>
          <w:b/>
          <w:sz w:val="18"/>
          <w:szCs w:val="18"/>
          <w:u w:val="single"/>
        </w:rPr>
        <w:t xml:space="preserve">Veuillez joindre en annexe </w:t>
      </w:r>
      <w:r w:rsidR="00827EA5">
        <w:rPr>
          <w:rFonts w:ascii="Arial" w:hAnsi="Arial"/>
          <w:b/>
          <w:sz w:val="18"/>
          <w:szCs w:val="18"/>
          <w:u w:val="single"/>
        </w:rPr>
        <w:t xml:space="preserve">à ce formulaire </w:t>
      </w:r>
      <w:r w:rsidRPr="00BF58CA">
        <w:rPr>
          <w:rFonts w:ascii="Arial" w:hAnsi="Arial"/>
          <w:b/>
          <w:sz w:val="18"/>
          <w:szCs w:val="18"/>
          <w:u w:val="single"/>
        </w:rPr>
        <w:t xml:space="preserve">tous les documents </w:t>
      </w:r>
      <w:r w:rsidR="00793AB8">
        <w:rPr>
          <w:rFonts w:ascii="Arial" w:hAnsi="Arial"/>
          <w:b/>
          <w:sz w:val="18"/>
          <w:szCs w:val="18"/>
          <w:u w:val="single"/>
        </w:rPr>
        <w:t>pertinents</w:t>
      </w:r>
      <w:r w:rsidR="0096145A">
        <w:rPr>
          <w:rFonts w:ascii="Arial" w:hAnsi="Arial"/>
          <w:b/>
          <w:sz w:val="18"/>
          <w:szCs w:val="18"/>
          <w:u w:val="single"/>
        </w:rPr>
        <w:t xml:space="preserve"> </w:t>
      </w:r>
      <w:r w:rsidR="00244948">
        <w:rPr>
          <w:rFonts w:ascii="Arial" w:hAnsi="Arial"/>
          <w:b/>
          <w:sz w:val="18"/>
          <w:szCs w:val="18"/>
          <w:u w:val="single"/>
        </w:rPr>
        <w:t xml:space="preserve">à l’évaluation du projet. </w:t>
      </w:r>
    </w:p>
    <w:p w14:paraId="111707D1" w14:textId="77777777" w:rsidR="00B425F4" w:rsidRDefault="00B425F4" w:rsidP="00183FFE">
      <w:pPr>
        <w:rPr>
          <w:rFonts w:ascii="Arial" w:hAnsi="Arial"/>
          <w:b/>
          <w:sz w:val="28"/>
          <w:szCs w:val="28"/>
        </w:rPr>
      </w:pPr>
    </w:p>
    <w:p w14:paraId="2AF4649A" w14:textId="77777777" w:rsidR="00B425F4" w:rsidRDefault="00B425F4" w:rsidP="00183FFE">
      <w:pPr>
        <w:rPr>
          <w:rFonts w:ascii="Arial" w:hAnsi="Arial"/>
          <w:b/>
          <w:sz w:val="28"/>
          <w:szCs w:val="28"/>
        </w:rPr>
      </w:pPr>
    </w:p>
    <w:p w14:paraId="7C6AC199" w14:textId="3B93AA2D" w:rsidR="005E453D" w:rsidRPr="004726DB" w:rsidRDefault="008F5BD3" w:rsidP="00183FFE">
      <w:pPr>
        <w:rPr>
          <w:rFonts w:ascii="Arial" w:hAnsi="Arial"/>
          <w:b/>
          <w:sz w:val="28"/>
          <w:szCs w:val="28"/>
        </w:rPr>
      </w:pPr>
      <w:r w:rsidRPr="004726DB">
        <w:rPr>
          <w:rFonts w:ascii="Arial" w:hAnsi="Arial"/>
          <w:b/>
          <w:sz w:val="28"/>
          <w:szCs w:val="28"/>
        </w:rPr>
        <w:lastRenderedPageBreak/>
        <w:t>Projet de recherche</w:t>
      </w:r>
      <w:r w:rsidR="00A61039" w:rsidRPr="004726DB">
        <w:rPr>
          <w:rFonts w:ascii="Arial" w:hAnsi="Arial"/>
          <w:b/>
          <w:sz w:val="28"/>
          <w:szCs w:val="28"/>
        </w:rPr>
        <w:t xml:space="preserve"> </w:t>
      </w:r>
      <w:r w:rsidR="00D9250A">
        <w:rPr>
          <w:rFonts w:ascii="Arial" w:hAnsi="Arial"/>
          <w:b/>
          <w:sz w:val="28"/>
          <w:szCs w:val="28"/>
        </w:rPr>
        <w:t xml:space="preserve">en </w:t>
      </w:r>
      <w:r w:rsidR="00A61039" w:rsidRPr="004726DB">
        <w:rPr>
          <w:rFonts w:ascii="Arial" w:hAnsi="Arial"/>
          <w:b/>
          <w:sz w:val="28"/>
          <w:szCs w:val="28"/>
        </w:rPr>
        <w:t>pratiques sociales novatrices</w:t>
      </w:r>
      <w:r w:rsidRPr="004726DB">
        <w:rPr>
          <w:rFonts w:ascii="Arial" w:hAnsi="Arial"/>
          <w:b/>
          <w:sz w:val="28"/>
          <w:szCs w:val="28"/>
        </w:rPr>
        <w:t xml:space="preserve"> </w:t>
      </w:r>
      <w:r w:rsidR="00382659">
        <w:rPr>
          <w:rFonts w:ascii="Arial" w:hAnsi="Arial"/>
          <w:b/>
          <w:sz w:val="28"/>
          <w:szCs w:val="28"/>
        </w:rPr>
        <w:t xml:space="preserve">- </w:t>
      </w:r>
      <w:r w:rsidR="005D5EF3" w:rsidRPr="004726DB">
        <w:rPr>
          <w:rFonts w:ascii="Arial" w:hAnsi="Arial"/>
          <w:b/>
          <w:sz w:val="28"/>
          <w:szCs w:val="28"/>
        </w:rPr>
        <w:t>h</w:t>
      </w:r>
      <w:r w:rsidR="004E6463" w:rsidRPr="004726DB">
        <w:rPr>
          <w:rFonts w:ascii="Arial" w:hAnsi="Arial"/>
          <w:b/>
          <w:sz w:val="28"/>
          <w:szCs w:val="28"/>
        </w:rPr>
        <w:t>ydrogène vert</w:t>
      </w:r>
      <w:r w:rsidR="00A61039" w:rsidRPr="004726DB">
        <w:rPr>
          <w:rFonts w:ascii="Arial" w:hAnsi="Arial"/>
          <w:b/>
          <w:sz w:val="28"/>
          <w:szCs w:val="28"/>
        </w:rPr>
        <w:t xml:space="preserve"> et bioénergies</w:t>
      </w:r>
    </w:p>
    <w:p w14:paraId="2692186C" w14:textId="6D047E03" w:rsidR="00456B62" w:rsidRPr="004726DB" w:rsidRDefault="00456B62" w:rsidP="00183FFE">
      <w:pPr>
        <w:rPr>
          <w:rFonts w:ascii="Arial" w:hAnsi="Arial"/>
          <w:b/>
          <w:sz w:val="28"/>
          <w:szCs w:val="28"/>
        </w:rPr>
      </w:pPr>
      <w:r w:rsidRPr="004726DB">
        <w:rPr>
          <w:rFonts w:ascii="Arial" w:hAnsi="Arial"/>
          <w:b/>
          <w:sz w:val="28"/>
          <w:szCs w:val="28"/>
        </w:rPr>
        <w:t xml:space="preserve">Demande de </w:t>
      </w:r>
      <w:r w:rsidR="008F5BD3" w:rsidRPr="004726DB">
        <w:rPr>
          <w:rFonts w:ascii="Arial" w:hAnsi="Arial"/>
          <w:b/>
          <w:sz w:val="28"/>
          <w:szCs w:val="28"/>
        </w:rPr>
        <w:t>financement</w:t>
      </w:r>
      <w:r w:rsidR="00382659">
        <w:rPr>
          <w:rFonts w:ascii="Arial" w:hAnsi="Arial"/>
          <w:b/>
          <w:sz w:val="28"/>
          <w:szCs w:val="28"/>
        </w:rPr>
        <w:t xml:space="preserve"> pour la p</w:t>
      </w:r>
      <w:r w:rsidR="00A61039" w:rsidRPr="004726DB">
        <w:rPr>
          <w:rFonts w:ascii="Arial" w:hAnsi="Arial"/>
          <w:b/>
          <w:sz w:val="28"/>
          <w:szCs w:val="28"/>
        </w:rPr>
        <w:t>hase 1</w:t>
      </w:r>
      <w:r w:rsidR="00382659">
        <w:rPr>
          <w:rFonts w:ascii="Arial" w:hAnsi="Arial"/>
          <w:b/>
          <w:sz w:val="28"/>
          <w:szCs w:val="28"/>
        </w:rPr>
        <w:t> : idéation</w:t>
      </w:r>
    </w:p>
    <w:p w14:paraId="4F7E91A9" w14:textId="77777777" w:rsidR="005E453D" w:rsidRDefault="005E453D" w:rsidP="00183FFE">
      <w:pPr>
        <w:rPr>
          <w:rFonts w:ascii="Arial" w:hAnsi="Arial"/>
          <w:b/>
          <w:sz w:val="28"/>
        </w:rPr>
      </w:pPr>
    </w:p>
    <w:tbl>
      <w:tblPr>
        <w:tblW w:w="114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426"/>
        <w:gridCol w:w="1631"/>
        <w:gridCol w:w="778"/>
        <w:gridCol w:w="781"/>
        <w:gridCol w:w="2126"/>
        <w:gridCol w:w="1346"/>
        <w:gridCol w:w="322"/>
        <w:gridCol w:w="175"/>
        <w:gridCol w:w="1559"/>
        <w:gridCol w:w="2268"/>
      </w:tblGrid>
      <w:tr w:rsidR="00456B62" w14:paraId="2F2B6928" w14:textId="77777777" w:rsidTr="000B4256">
        <w:trPr>
          <w:gridBefore w:val="7"/>
          <w:wBefore w:w="7410" w:type="dxa"/>
          <w:trHeight w:val="182"/>
        </w:trPr>
        <w:tc>
          <w:tcPr>
            <w:tcW w:w="4002" w:type="dxa"/>
            <w:gridSpan w:val="3"/>
            <w:tcBorders>
              <w:top w:val="nil"/>
              <w:left w:val="nil"/>
              <w:bottom w:val="single" w:sz="4" w:space="0" w:color="auto"/>
              <w:right w:val="nil"/>
            </w:tcBorders>
            <w:shd w:val="clear" w:color="auto" w:fill="FFFFFF"/>
          </w:tcPr>
          <w:p w14:paraId="45A6E852" w14:textId="77777777" w:rsidR="00456B62" w:rsidRDefault="00456B62">
            <w:pPr>
              <w:jc w:val="right"/>
              <w:rPr>
                <w:rFonts w:ascii="Arial" w:hAnsi="Arial"/>
                <w:sz w:val="16"/>
              </w:rPr>
            </w:pPr>
            <w:r>
              <w:rPr>
                <w:rFonts w:ascii="Arial" w:hAnsi="Arial"/>
                <w:sz w:val="16"/>
              </w:rPr>
              <w:t xml:space="preserve">À l’usage du </w:t>
            </w:r>
            <w:r w:rsidR="008F5BD3">
              <w:rPr>
                <w:rFonts w:ascii="Arial" w:hAnsi="Arial"/>
                <w:sz w:val="16"/>
              </w:rPr>
              <w:t xml:space="preserve">RQEI </w:t>
            </w:r>
            <w:r w:rsidR="001F5F70">
              <w:rPr>
                <w:rFonts w:ascii="Arial" w:hAnsi="Arial"/>
                <w:sz w:val="16"/>
              </w:rPr>
              <w:t>—</w:t>
            </w:r>
            <w:r w:rsidR="008F5BD3">
              <w:rPr>
                <w:rFonts w:ascii="Arial" w:hAnsi="Arial"/>
                <w:sz w:val="16"/>
              </w:rPr>
              <w:t xml:space="preserve"> numéro de la demande</w:t>
            </w:r>
          </w:p>
        </w:tc>
      </w:tr>
      <w:tr w:rsidR="00456B62" w14:paraId="286D44E5" w14:textId="77777777" w:rsidTr="000B4256">
        <w:trPr>
          <w:gridBefore w:val="7"/>
          <w:wBefore w:w="7410" w:type="dxa"/>
          <w:trHeight w:val="350"/>
        </w:trPr>
        <w:tc>
          <w:tcPr>
            <w:tcW w:w="4002" w:type="dxa"/>
            <w:gridSpan w:val="3"/>
            <w:tcBorders>
              <w:top w:val="single" w:sz="4" w:space="0" w:color="auto"/>
              <w:left w:val="nil"/>
              <w:bottom w:val="single" w:sz="4" w:space="0" w:color="auto"/>
              <w:right w:val="nil"/>
            </w:tcBorders>
            <w:shd w:val="clear" w:color="auto" w:fill="D9D9D9"/>
          </w:tcPr>
          <w:p w14:paraId="2F6DF56E" w14:textId="77777777" w:rsidR="00456B62" w:rsidRDefault="00456B62" w:rsidP="007B51B9">
            <w:pPr>
              <w:jc w:val="right"/>
              <w:rPr>
                <w:rFonts w:ascii="Arial" w:hAnsi="Arial"/>
                <w:b/>
                <w:sz w:val="22"/>
              </w:rPr>
            </w:pPr>
          </w:p>
        </w:tc>
      </w:tr>
      <w:tr w:rsidR="00456B62" w14:paraId="1CF930F7" w14:textId="77777777" w:rsidTr="000B4256">
        <w:trPr>
          <w:gridBefore w:val="7"/>
          <w:wBefore w:w="7410" w:type="dxa"/>
          <w:trHeight w:hRule="exact" w:val="115"/>
        </w:trPr>
        <w:tc>
          <w:tcPr>
            <w:tcW w:w="4002" w:type="dxa"/>
            <w:gridSpan w:val="3"/>
            <w:tcBorders>
              <w:top w:val="single" w:sz="4" w:space="0" w:color="auto"/>
              <w:left w:val="nil"/>
              <w:bottom w:val="single" w:sz="4" w:space="0" w:color="auto"/>
              <w:right w:val="nil"/>
            </w:tcBorders>
            <w:shd w:val="clear" w:color="auto" w:fill="FFFFFF"/>
          </w:tcPr>
          <w:p w14:paraId="02F8C70F" w14:textId="77777777" w:rsidR="00456B62" w:rsidRDefault="00456B62">
            <w:pPr>
              <w:rPr>
                <w:rFonts w:ascii="Arial" w:hAnsi="Arial"/>
                <w:b/>
                <w:sz w:val="22"/>
              </w:rPr>
            </w:pPr>
          </w:p>
        </w:tc>
      </w:tr>
      <w:tr w:rsidR="00456B62" w14:paraId="677BACDF" w14:textId="77777777" w:rsidTr="00ED0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41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ED83526" w14:textId="77777777" w:rsidR="00456B62" w:rsidRDefault="00456B62">
            <w:pPr>
              <w:rPr>
                <w:rFonts w:ascii="Arial" w:hAnsi="Arial"/>
                <w:b/>
              </w:rPr>
            </w:pPr>
            <w:r>
              <w:rPr>
                <w:rFonts w:ascii="Arial" w:hAnsi="Arial"/>
                <w:b/>
              </w:rPr>
              <w:t>1. Titre du projet</w:t>
            </w:r>
          </w:p>
        </w:tc>
      </w:tr>
      <w:tr w:rsidR="00456B62" w14:paraId="3F99A9C9" w14:textId="77777777" w:rsidTr="00ED0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652"/>
        </w:trPr>
        <w:tc>
          <w:tcPr>
            <w:tcW w:w="114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EA3DE73" w14:textId="77777777" w:rsidR="00456B62" w:rsidRPr="00B23481" w:rsidRDefault="00032B89">
            <w:pPr>
              <w:rPr>
                <w:rFonts w:ascii="Arial" w:hAnsi="Arial"/>
                <w:sz w:val="18"/>
                <w:szCs w:val="18"/>
              </w:rPr>
            </w:pPr>
            <w:r>
              <w:rPr>
                <w:rFonts w:ascii="Arial" w:hAnsi="Arial"/>
                <w:sz w:val="18"/>
                <w:szCs w:val="18"/>
              </w:rPr>
              <w:fldChar w:fldCharType="begin">
                <w:ffData>
                  <w:name w:val="Texte5"/>
                  <w:enabled/>
                  <w:calcOnExit w:val="0"/>
                  <w:textInput/>
                </w:ffData>
              </w:fldChar>
            </w:r>
            <w:bookmarkStart w:id="0" w:name="Texte5"/>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0"/>
          </w:p>
        </w:tc>
      </w:tr>
      <w:tr w:rsidR="00910E48" w14:paraId="50780FF3" w14:textId="77777777" w:rsidTr="00ED0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41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05134CDB" w14:textId="77777777" w:rsidR="00910E48" w:rsidRDefault="00910E48">
            <w:pPr>
              <w:pStyle w:val="Item"/>
              <w:rPr>
                <w:sz w:val="24"/>
                <w:szCs w:val="24"/>
              </w:rPr>
            </w:pPr>
            <w:r>
              <w:rPr>
                <w:sz w:val="24"/>
                <w:szCs w:val="24"/>
              </w:rPr>
              <w:t>2. Durée du projet</w:t>
            </w:r>
          </w:p>
        </w:tc>
      </w:tr>
      <w:tr w:rsidR="00ED0D2A" w14:paraId="78C87A8B" w14:textId="77777777" w:rsidTr="00ED0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57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908C56E" w14:textId="77777777" w:rsidR="00ED0D2A" w:rsidRPr="00131F19" w:rsidRDefault="00ED0D2A">
            <w:pPr>
              <w:pStyle w:val="Item"/>
              <w:rPr>
                <w:sz w:val="20"/>
              </w:rPr>
            </w:pPr>
            <w:r w:rsidRPr="00131F19">
              <w:rPr>
                <w:sz w:val="20"/>
              </w:rPr>
              <w:t>Date de début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08AD2DE" w14:textId="77777777" w:rsidR="00ED0D2A" w:rsidRPr="00131F19" w:rsidRDefault="00ED0D2A">
            <w:pPr>
              <w:pStyle w:val="Item"/>
              <w:rPr>
                <w:sz w:val="20"/>
              </w:rPr>
            </w:pPr>
            <w:r w:rsidRPr="00131F19">
              <w:rPr>
                <w:sz w:val="20"/>
              </w:rPr>
              <w:t>Date de fin</w:t>
            </w:r>
          </w:p>
        </w:tc>
      </w:tr>
      <w:tr w:rsidR="00ED0D2A" w14:paraId="50476009" w14:textId="77777777" w:rsidTr="000B42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2057" w:type="dxa"/>
            <w:gridSpan w:val="2"/>
            <w:tcBorders>
              <w:top w:val="single" w:sz="4" w:space="0" w:color="auto"/>
              <w:left w:val="single" w:sz="4" w:space="0" w:color="auto"/>
              <w:bottom w:val="single" w:sz="4" w:space="0" w:color="auto"/>
              <w:right w:val="nil"/>
            </w:tcBorders>
            <w:shd w:val="clear" w:color="auto" w:fill="FFFFFF"/>
            <w:vAlign w:val="center"/>
          </w:tcPr>
          <w:p w14:paraId="3E1215EA" w14:textId="77777777" w:rsidR="00ED0D2A" w:rsidRPr="00131F19" w:rsidRDefault="00ED0D2A">
            <w:pPr>
              <w:pStyle w:val="Item"/>
              <w:rPr>
                <w:b w:val="0"/>
                <w:szCs w:val="18"/>
              </w:rPr>
            </w:pPr>
            <w:r w:rsidRPr="00131F19">
              <w:rPr>
                <w:b w:val="0"/>
                <w:szCs w:val="18"/>
              </w:rPr>
              <w:t>Année</w:t>
            </w:r>
          </w:p>
        </w:tc>
        <w:tc>
          <w:tcPr>
            <w:tcW w:w="1559" w:type="dxa"/>
            <w:gridSpan w:val="2"/>
            <w:tcBorders>
              <w:top w:val="single" w:sz="4" w:space="0" w:color="auto"/>
              <w:left w:val="nil"/>
              <w:bottom w:val="single" w:sz="4" w:space="0" w:color="auto"/>
              <w:right w:val="nil"/>
            </w:tcBorders>
            <w:shd w:val="clear" w:color="auto" w:fill="FFFFFF"/>
            <w:vAlign w:val="center"/>
          </w:tcPr>
          <w:p w14:paraId="56DF8FBE" w14:textId="77777777" w:rsidR="00ED0D2A" w:rsidRPr="00131F19" w:rsidRDefault="00ED0D2A">
            <w:pPr>
              <w:pStyle w:val="Item"/>
              <w:rPr>
                <w:b w:val="0"/>
                <w:szCs w:val="18"/>
              </w:rPr>
            </w:pPr>
            <w:r w:rsidRPr="00131F19">
              <w:rPr>
                <w:b w:val="0"/>
                <w:szCs w:val="18"/>
              </w:rPr>
              <w:t>Mois</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599A4EC7" w14:textId="77777777" w:rsidR="00ED0D2A" w:rsidRPr="00131F19" w:rsidRDefault="00ED0D2A">
            <w:pPr>
              <w:pStyle w:val="Item"/>
              <w:rPr>
                <w:b w:val="0"/>
                <w:szCs w:val="18"/>
              </w:rPr>
            </w:pPr>
          </w:p>
        </w:tc>
        <w:tc>
          <w:tcPr>
            <w:tcW w:w="1843" w:type="dxa"/>
            <w:gridSpan w:val="3"/>
            <w:tcBorders>
              <w:top w:val="single" w:sz="4" w:space="0" w:color="auto"/>
              <w:left w:val="single" w:sz="4" w:space="0" w:color="auto"/>
              <w:bottom w:val="single" w:sz="4" w:space="0" w:color="auto"/>
              <w:right w:val="nil"/>
            </w:tcBorders>
            <w:shd w:val="clear" w:color="auto" w:fill="FFFFFF"/>
            <w:vAlign w:val="center"/>
          </w:tcPr>
          <w:p w14:paraId="0FCD1192" w14:textId="77777777" w:rsidR="00ED0D2A" w:rsidRDefault="00ED0D2A">
            <w:pPr>
              <w:pStyle w:val="Item"/>
              <w:rPr>
                <w:sz w:val="24"/>
                <w:szCs w:val="24"/>
              </w:rPr>
            </w:pPr>
            <w:r w:rsidRPr="00131F19">
              <w:rPr>
                <w:b w:val="0"/>
                <w:szCs w:val="18"/>
              </w:rPr>
              <w:t>Année</w:t>
            </w:r>
          </w:p>
        </w:tc>
        <w:tc>
          <w:tcPr>
            <w:tcW w:w="1559" w:type="dxa"/>
            <w:tcBorders>
              <w:top w:val="single" w:sz="4" w:space="0" w:color="auto"/>
              <w:left w:val="nil"/>
              <w:bottom w:val="single" w:sz="4" w:space="0" w:color="auto"/>
              <w:right w:val="nil"/>
            </w:tcBorders>
            <w:shd w:val="clear" w:color="auto" w:fill="FFFFFF"/>
            <w:vAlign w:val="center"/>
          </w:tcPr>
          <w:p w14:paraId="4927C962" w14:textId="77777777" w:rsidR="00ED0D2A" w:rsidRDefault="00ED0D2A">
            <w:pPr>
              <w:pStyle w:val="Item"/>
              <w:rPr>
                <w:sz w:val="24"/>
                <w:szCs w:val="24"/>
              </w:rPr>
            </w:pPr>
            <w:r w:rsidRPr="00131F19">
              <w:rPr>
                <w:b w:val="0"/>
                <w:szCs w:val="18"/>
              </w:rPr>
              <w:t>Mois</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1665890C" w14:textId="77777777" w:rsidR="00ED0D2A" w:rsidRDefault="00ED0D2A">
            <w:pPr>
              <w:pStyle w:val="Item"/>
              <w:rPr>
                <w:sz w:val="24"/>
                <w:szCs w:val="24"/>
              </w:rPr>
            </w:pPr>
          </w:p>
        </w:tc>
      </w:tr>
      <w:tr w:rsidR="00032B89" w14:paraId="4E58B629" w14:textId="77777777" w:rsidTr="00201B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20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3C0878" w14:textId="77777777" w:rsidR="00032B89" w:rsidRPr="00B23481" w:rsidRDefault="00032B89">
            <w:pPr>
              <w:pStyle w:val="Item"/>
              <w:rPr>
                <w:b w:val="0"/>
                <w:szCs w:val="18"/>
              </w:rPr>
            </w:pPr>
            <w:r>
              <w:rPr>
                <w:b w:val="0"/>
                <w:szCs w:val="18"/>
              </w:rPr>
              <w:fldChar w:fldCharType="begin">
                <w:ffData>
                  <w:name w:val="Texte6"/>
                  <w:enabled/>
                  <w:calcOnExit w:val="0"/>
                  <w:textInput/>
                </w:ffData>
              </w:fldChar>
            </w:r>
            <w:bookmarkStart w:id="1" w:name="Texte6"/>
            <w:r>
              <w:rPr>
                <w:b w:val="0"/>
                <w:szCs w:val="18"/>
              </w:rPr>
              <w:instrText xml:space="preserve"> FORMTEXT </w:instrText>
            </w:r>
            <w:r>
              <w:rPr>
                <w:b w:val="0"/>
                <w:szCs w:val="18"/>
              </w:rPr>
            </w:r>
            <w:r>
              <w:rPr>
                <w:b w:val="0"/>
                <w:szCs w:val="18"/>
              </w:rPr>
              <w:fldChar w:fldCharType="separate"/>
            </w:r>
            <w:r>
              <w:rPr>
                <w:b w:val="0"/>
                <w:noProof/>
                <w:szCs w:val="18"/>
              </w:rPr>
              <w:t> </w:t>
            </w:r>
            <w:r>
              <w:rPr>
                <w:b w:val="0"/>
                <w:noProof/>
                <w:szCs w:val="18"/>
              </w:rPr>
              <w:t> </w:t>
            </w:r>
            <w:r>
              <w:rPr>
                <w:b w:val="0"/>
                <w:noProof/>
                <w:szCs w:val="18"/>
              </w:rPr>
              <w:t> </w:t>
            </w:r>
            <w:r>
              <w:rPr>
                <w:b w:val="0"/>
                <w:noProof/>
                <w:szCs w:val="18"/>
              </w:rPr>
              <w:t> </w:t>
            </w:r>
            <w:r>
              <w:rPr>
                <w:b w:val="0"/>
                <w:noProof/>
                <w:szCs w:val="18"/>
              </w:rPr>
              <w:t> </w:t>
            </w:r>
            <w:r>
              <w:rPr>
                <w:b w:val="0"/>
                <w:szCs w:val="18"/>
              </w:rPr>
              <w:fldChar w:fldCharType="end"/>
            </w:r>
            <w:bookmarkEnd w:id="1"/>
          </w:p>
        </w:tc>
        <w:tc>
          <w:tcPr>
            <w:tcW w:w="36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31DBD35" w14:textId="77777777" w:rsidR="00032B89" w:rsidRPr="00B23481" w:rsidRDefault="00032B89">
            <w:pPr>
              <w:pStyle w:val="Item"/>
              <w:rPr>
                <w:b w:val="0"/>
                <w:szCs w:val="18"/>
              </w:rPr>
            </w:pPr>
            <w:r>
              <w:rPr>
                <w:b w:val="0"/>
                <w:szCs w:val="18"/>
              </w:rPr>
              <w:fldChar w:fldCharType="begin">
                <w:ffData>
                  <w:name w:val="Texte7"/>
                  <w:enabled/>
                  <w:calcOnExit w:val="0"/>
                  <w:textInput/>
                </w:ffData>
              </w:fldChar>
            </w:r>
            <w:bookmarkStart w:id="2" w:name="Texte7"/>
            <w:r>
              <w:rPr>
                <w:b w:val="0"/>
                <w:szCs w:val="18"/>
              </w:rPr>
              <w:instrText xml:space="preserve"> FORMTEXT </w:instrText>
            </w:r>
            <w:r>
              <w:rPr>
                <w:b w:val="0"/>
                <w:szCs w:val="18"/>
              </w:rPr>
            </w:r>
            <w:r>
              <w:rPr>
                <w:b w:val="0"/>
                <w:szCs w:val="18"/>
              </w:rPr>
              <w:fldChar w:fldCharType="separate"/>
            </w:r>
            <w:r>
              <w:rPr>
                <w:b w:val="0"/>
                <w:noProof/>
                <w:szCs w:val="18"/>
              </w:rPr>
              <w:t> </w:t>
            </w:r>
            <w:r>
              <w:rPr>
                <w:b w:val="0"/>
                <w:noProof/>
                <w:szCs w:val="18"/>
              </w:rPr>
              <w:t> </w:t>
            </w:r>
            <w:r>
              <w:rPr>
                <w:b w:val="0"/>
                <w:noProof/>
                <w:szCs w:val="18"/>
              </w:rPr>
              <w:t> </w:t>
            </w:r>
            <w:r>
              <w:rPr>
                <w:b w:val="0"/>
                <w:noProof/>
                <w:szCs w:val="18"/>
              </w:rPr>
              <w:t> </w:t>
            </w:r>
            <w:r>
              <w:rPr>
                <w:b w:val="0"/>
                <w:noProof/>
                <w:szCs w:val="18"/>
              </w:rPr>
              <w:t> </w:t>
            </w:r>
            <w:r>
              <w:rPr>
                <w:b w:val="0"/>
                <w:szCs w:val="18"/>
              </w:rPr>
              <w:fldChar w:fldCharType="end"/>
            </w:r>
            <w:bookmarkEnd w:id="2"/>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F07D63" w14:textId="77777777" w:rsidR="00032B89" w:rsidRPr="000B0E8A" w:rsidRDefault="00032B89">
            <w:pPr>
              <w:pStyle w:val="Item"/>
              <w:rPr>
                <w:b w:val="0"/>
                <w:szCs w:val="18"/>
              </w:rPr>
            </w:pPr>
            <w:r>
              <w:rPr>
                <w:b w:val="0"/>
                <w:szCs w:val="18"/>
              </w:rPr>
              <w:fldChar w:fldCharType="begin">
                <w:ffData>
                  <w:name w:val="Texte8"/>
                  <w:enabled/>
                  <w:calcOnExit w:val="0"/>
                  <w:textInput/>
                </w:ffData>
              </w:fldChar>
            </w:r>
            <w:bookmarkStart w:id="3" w:name="Texte8"/>
            <w:r>
              <w:rPr>
                <w:b w:val="0"/>
                <w:szCs w:val="18"/>
              </w:rPr>
              <w:instrText xml:space="preserve"> FORMTEXT </w:instrText>
            </w:r>
            <w:r>
              <w:rPr>
                <w:b w:val="0"/>
                <w:szCs w:val="18"/>
              </w:rPr>
            </w:r>
            <w:r>
              <w:rPr>
                <w:b w:val="0"/>
                <w:szCs w:val="18"/>
              </w:rPr>
              <w:fldChar w:fldCharType="separate"/>
            </w:r>
            <w:r>
              <w:rPr>
                <w:b w:val="0"/>
                <w:noProof/>
                <w:szCs w:val="18"/>
              </w:rPr>
              <w:t> </w:t>
            </w:r>
            <w:r>
              <w:rPr>
                <w:b w:val="0"/>
                <w:noProof/>
                <w:szCs w:val="18"/>
              </w:rPr>
              <w:t> </w:t>
            </w:r>
            <w:r>
              <w:rPr>
                <w:b w:val="0"/>
                <w:noProof/>
                <w:szCs w:val="18"/>
              </w:rPr>
              <w:t> </w:t>
            </w:r>
            <w:r>
              <w:rPr>
                <w:b w:val="0"/>
                <w:noProof/>
                <w:szCs w:val="18"/>
              </w:rPr>
              <w:t> </w:t>
            </w:r>
            <w:r>
              <w:rPr>
                <w:b w:val="0"/>
                <w:noProof/>
                <w:szCs w:val="18"/>
              </w:rPr>
              <w:t> </w:t>
            </w:r>
            <w:r>
              <w:rPr>
                <w:b w:val="0"/>
                <w:szCs w:val="18"/>
              </w:rPr>
              <w:fldChar w:fldCharType="end"/>
            </w:r>
            <w:bookmarkEnd w:id="3"/>
          </w:p>
        </w:tc>
        <w:tc>
          <w:tcPr>
            <w:tcW w:w="38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06FE5A" w14:textId="77777777" w:rsidR="00032B89" w:rsidRPr="00763465" w:rsidRDefault="00032B89">
            <w:pPr>
              <w:pStyle w:val="Item"/>
              <w:rPr>
                <w:b w:val="0"/>
                <w:sz w:val="24"/>
                <w:szCs w:val="24"/>
              </w:rPr>
            </w:pPr>
            <w:r>
              <w:rPr>
                <w:b w:val="0"/>
                <w:sz w:val="24"/>
                <w:szCs w:val="24"/>
              </w:rPr>
              <w:fldChar w:fldCharType="begin">
                <w:ffData>
                  <w:name w:val="Texte9"/>
                  <w:enabled/>
                  <w:calcOnExit w:val="0"/>
                  <w:textInput/>
                </w:ffData>
              </w:fldChar>
            </w:r>
            <w:bookmarkStart w:id="4" w:name="Texte9"/>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4"/>
          </w:p>
        </w:tc>
      </w:tr>
      <w:tr w:rsidR="00456B62" w14:paraId="0E41100D" w14:textId="77777777" w:rsidTr="000B42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41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3C511936" w14:textId="77777777" w:rsidR="00456B62" w:rsidRDefault="003E16EC">
            <w:pPr>
              <w:pStyle w:val="Item"/>
              <w:rPr>
                <w:sz w:val="24"/>
                <w:szCs w:val="24"/>
              </w:rPr>
            </w:pPr>
            <w:r>
              <w:rPr>
                <w:sz w:val="24"/>
                <w:szCs w:val="24"/>
              </w:rPr>
              <w:t>3</w:t>
            </w:r>
            <w:r w:rsidR="00456B62">
              <w:rPr>
                <w:sz w:val="24"/>
                <w:szCs w:val="24"/>
              </w:rPr>
              <w:t xml:space="preserve">. </w:t>
            </w:r>
            <w:r>
              <w:rPr>
                <w:sz w:val="24"/>
                <w:szCs w:val="24"/>
              </w:rPr>
              <w:t>Identification de l’</w:t>
            </w:r>
            <w:r w:rsidR="00CF4E66">
              <w:rPr>
                <w:sz w:val="24"/>
                <w:szCs w:val="24"/>
              </w:rPr>
              <w:t>établissement</w:t>
            </w:r>
            <w:r>
              <w:rPr>
                <w:sz w:val="24"/>
                <w:szCs w:val="24"/>
              </w:rPr>
              <w:t xml:space="preserve"> d</w:t>
            </w:r>
            <w:r w:rsidR="00456B62">
              <w:rPr>
                <w:sz w:val="24"/>
                <w:szCs w:val="24"/>
              </w:rPr>
              <w:t>emandeur</w:t>
            </w:r>
            <w:r>
              <w:rPr>
                <w:b w:val="0"/>
                <w:i/>
                <w:sz w:val="16"/>
              </w:rPr>
              <w:t xml:space="preserve"> </w:t>
            </w:r>
          </w:p>
        </w:tc>
      </w:tr>
      <w:tr w:rsidR="00ED0D2A" w14:paraId="4626F1BE" w14:textId="77777777" w:rsidTr="000B4256">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hRule="exact" w:val="290"/>
        </w:trPr>
        <w:tc>
          <w:tcPr>
            <w:tcW w:w="11412" w:type="dxa"/>
            <w:gridSpan w:val="10"/>
            <w:tcBorders>
              <w:top w:val="single" w:sz="4" w:space="0" w:color="auto"/>
              <w:left w:val="single" w:sz="4" w:space="0" w:color="auto"/>
              <w:bottom w:val="nil"/>
              <w:right w:val="single" w:sz="4" w:space="0" w:color="auto"/>
            </w:tcBorders>
            <w:shd w:val="clear" w:color="auto" w:fill="FFFFFF"/>
            <w:vAlign w:val="center"/>
          </w:tcPr>
          <w:p w14:paraId="7111779F" w14:textId="77777777" w:rsidR="00ED0D2A" w:rsidRPr="008630AA" w:rsidRDefault="00ED0D2A" w:rsidP="00ED0D2A">
            <w:pPr>
              <w:pStyle w:val="Item"/>
              <w:rPr>
                <w:rFonts w:cs="Arial"/>
                <w:b w:val="0"/>
                <w:szCs w:val="18"/>
              </w:rPr>
            </w:pPr>
            <w:r w:rsidRPr="008630AA">
              <w:rPr>
                <w:rFonts w:cs="Arial"/>
                <w:szCs w:val="18"/>
              </w:rPr>
              <w:t>Nom de l’</w:t>
            </w:r>
            <w:r>
              <w:rPr>
                <w:rFonts w:cs="Arial"/>
                <w:szCs w:val="18"/>
              </w:rPr>
              <w:t>établissement </w:t>
            </w:r>
          </w:p>
        </w:tc>
      </w:tr>
      <w:tr w:rsidR="00ED0D2A" w14:paraId="0A3AB93D" w14:textId="77777777" w:rsidTr="000B42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72"/>
        </w:trPr>
        <w:tc>
          <w:tcPr>
            <w:tcW w:w="11412" w:type="dxa"/>
            <w:gridSpan w:val="10"/>
            <w:tcBorders>
              <w:top w:val="nil"/>
              <w:left w:val="single" w:sz="4" w:space="0" w:color="auto"/>
              <w:bottom w:val="single" w:sz="4" w:space="0" w:color="auto"/>
              <w:right w:val="single" w:sz="4" w:space="0" w:color="auto"/>
            </w:tcBorders>
            <w:shd w:val="clear" w:color="auto" w:fill="FFFFFF"/>
            <w:vAlign w:val="center"/>
          </w:tcPr>
          <w:p w14:paraId="5F14DDEA" w14:textId="77777777" w:rsidR="00ED0D2A" w:rsidRPr="008630AA" w:rsidRDefault="00ED0D2A" w:rsidP="00ED0D2A">
            <w:pPr>
              <w:pStyle w:val="Item"/>
              <w:rPr>
                <w:rFonts w:cs="Arial"/>
                <w:b w:val="0"/>
                <w:szCs w:val="18"/>
              </w:rPr>
            </w:pPr>
            <w:r>
              <w:rPr>
                <w:rFonts w:cs="Arial"/>
                <w:b w:val="0"/>
                <w:szCs w:val="18"/>
              </w:rPr>
              <w:t xml:space="preserve"> </w:t>
            </w:r>
            <w:r w:rsidR="00032B89">
              <w:rPr>
                <w:rFonts w:cs="Arial"/>
                <w:b w:val="0"/>
                <w:szCs w:val="18"/>
              </w:rPr>
              <w:fldChar w:fldCharType="begin">
                <w:ffData>
                  <w:name w:val="Texte10"/>
                  <w:enabled/>
                  <w:calcOnExit w:val="0"/>
                  <w:textInput/>
                </w:ffData>
              </w:fldChar>
            </w:r>
            <w:bookmarkStart w:id="5" w:name="Texte10"/>
            <w:r w:rsidR="00032B89">
              <w:rPr>
                <w:rFonts w:cs="Arial"/>
                <w:b w:val="0"/>
                <w:szCs w:val="18"/>
              </w:rPr>
              <w:instrText xml:space="preserve"> FORMTEXT </w:instrText>
            </w:r>
            <w:r w:rsidR="00032B89">
              <w:rPr>
                <w:rFonts w:cs="Arial"/>
                <w:b w:val="0"/>
                <w:szCs w:val="18"/>
              </w:rPr>
            </w:r>
            <w:r w:rsidR="00032B89">
              <w:rPr>
                <w:rFonts w:cs="Arial"/>
                <w:b w:val="0"/>
                <w:szCs w:val="18"/>
              </w:rPr>
              <w:fldChar w:fldCharType="separate"/>
            </w:r>
            <w:r w:rsidR="00032B89">
              <w:rPr>
                <w:rFonts w:cs="Arial"/>
                <w:b w:val="0"/>
                <w:noProof/>
                <w:szCs w:val="18"/>
              </w:rPr>
              <w:t> </w:t>
            </w:r>
            <w:r w:rsidR="00032B89">
              <w:rPr>
                <w:rFonts w:cs="Arial"/>
                <w:b w:val="0"/>
                <w:noProof/>
                <w:szCs w:val="18"/>
              </w:rPr>
              <w:t> </w:t>
            </w:r>
            <w:r w:rsidR="00032B89">
              <w:rPr>
                <w:rFonts w:cs="Arial"/>
                <w:b w:val="0"/>
                <w:noProof/>
                <w:szCs w:val="18"/>
              </w:rPr>
              <w:t> </w:t>
            </w:r>
            <w:r w:rsidR="00032B89">
              <w:rPr>
                <w:rFonts w:cs="Arial"/>
                <w:b w:val="0"/>
                <w:noProof/>
                <w:szCs w:val="18"/>
              </w:rPr>
              <w:t> </w:t>
            </w:r>
            <w:r w:rsidR="00032B89">
              <w:rPr>
                <w:rFonts w:cs="Arial"/>
                <w:b w:val="0"/>
                <w:noProof/>
                <w:szCs w:val="18"/>
              </w:rPr>
              <w:t> </w:t>
            </w:r>
            <w:r w:rsidR="00032B89">
              <w:rPr>
                <w:rFonts w:cs="Arial"/>
                <w:b w:val="0"/>
                <w:szCs w:val="18"/>
              </w:rPr>
              <w:fldChar w:fldCharType="end"/>
            </w:r>
            <w:bookmarkEnd w:id="5"/>
          </w:p>
          <w:p w14:paraId="3E923652" w14:textId="77777777" w:rsidR="00ED0D2A" w:rsidRPr="008630AA" w:rsidRDefault="00ED0D2A" w:rsidP="00ED0D2A">
            <w:pPr>
              <w:pStyle w:val="Item"/>
              <w:rPr>
                <w:rFonts w:cs="Arial"/>
                <w:b w:val="0"/>
                <w:szCs w:val="18"/>
              </w:rPr>
            </w:pPr>
          </w:p>
        </w:tc>
      </w:tr>
      <w:tr w:rsidR="00ED0D2A" w:rsidRPr="004C120B" w14:paraId="5475F0D0" w14:textId="77777777" w:rsidTr="000B4256">
        <w:trPr>
          <w:cantSplit/>
          <w:trHeight w:hRule="exact" w:val="580"/>
        </w:trPr>
        <w:tc>
          <w:tcPr>
            <w:tcW w:w="2835" w:type="dxa"/>
            <w:gridSpan w:val="3"/>
            <w:tcBorders>
              <w:top w:val="single" w:sz="4" w:space="0" w:color="auto"/>
              <w:bottom w:val="nil"/>
            </w:tcBorders>
            <w:shd w:val="clear" w:color="auto" w:fill="FFFFFF"/>
            <w:vAlign w:val="center"/>
          </w:tcPr>
          <w:p w14:paraId="09E11DA6" w14:textId="77777777" w:rsidR="00ED0D2A" w:rsidRPr="008630AA" w:rsidRDefault="00ED0D2A" w:rsidP="00ED0D2A">
            <w:pPr>
              <w:pStyle w:val="Item"/>
              <w:rPr>
                <w:rFonts w:cs="Arial"/>
                <w:szCs w:val="18"/>
              </w:rPr>
            </w:pPr>
            <w:r w:rsidRPr="008630AA">
              <w:rPr>
                <w:rFonts w:cs="Arial"/>
                <w:szCs w:val="18"/>
              </w:rPr>
              <w:t xml:space="preserve">Nom </w:t>
            </w:r>
            <w:r>
              <w:rPr>
                <w:rFonts w:cs="Arial"/>
                <w:szCs w:val="18"/>
              </w:rPr>
              <w:t>du chercheur principal</w:t>
            </w:r>
          </w:p>
        </w:tc>
        <w:tc>
          <w:tcPr>
            <w:tcW w:w="4253" w:type="dxa"/>
            <w:gridSpan w:val="3"/>
            <w:tcBorders>
              <w:top w:val="single" w:sz="4" w:space="0" w:color="auto"/>
              <w:bottom w:val="nil"/>
              <w:right w:val="single" w:sz="4" w:space="0" w:color="auto"/>
            </w:tcBorders>
            <w:shd w:val="clear" w:color="auto" w:fill="FFFFFF"/>
            <w:vAlign w:val="center"/>
          </w:tcPr>
          <w:p w14:paraId="1C3B1D88" w14:textId="77777777" w:rsidR="00ED0D2A" w:rsidRPr="008630AA" w:rsidRDefault="00ED0D2A" w:rsidP="00ED0D2A">
            <w:pPr>
              <w:rPr>
                <w:rFonts w:ascii="Arial" w:hAnsi="Arial" w:cs="Arial"/>
                <w:b/>
                <w:sz w:val="18"/>
                <w:szCs w:val="18"/>
              </w:rPr>
            </w:pPr>
            <w:r w:rsidRPr="008630AA">
              <w:rPr>
                <w:rFonts w:ascii="Arial" w:hAnsi="Arial" w:cs="Arial"/>
                <w:b/>
                <w:sz w:val="18"/>
                <w:szCs w:val="18"/>
              </w:rPr>
              <w:t>Téléphone</w:t>
            </w:r>
          </w:p>
        </w:tc>
        <w:tc>
          <w:tcPr>
            <w:tcW w:w="4324" w:type="dxa"/>
            <w:gridSpan w:val="4"/>
            <w:tcBorders>
              <w:top w:val="single" w:sz="4" w:space="0" w:color="auto"/>
              <w:bottom w:val="nil"/>
              <w:right w:val="single" w:sz="4" w:space="0" w:color="auto"/>
            </w:tcBorders>
            <w:shd w:val="clear" w:color="auto" w:fill="FFFFFF"/>
            <w:vAlign w:val="center"/>
          </w:tcPr>
          <w:p w14:paraId="22E8B509" w14:textId="77777777" w:rsidR="00ED0D2A" w:rsidRPr="008630AA" w:rsidRDefault="00ED0D2A" w:rsidP="00ED0D2A">
            <w:pPr>
              <w:rPr>
                <w:rFonts w:ascii="Arial" w:hAnsi="Arial" w:cs="Arial"/>
                <w:b/>
                <w:sz w:val="18"/>
                <w:szCs w:val="18"/>
              </w:rPr>
            </w:pPr>
            <w:r w:rsidRPr="008630AA">
              <w:rPr>
                <w:rFonts w:ascii="Arial" w:hAnsi="Arial" w:cs="Arial"/>
                <w:b/>
                <w:sz w:val="18"/>
                <w:szCs w:val="18"/>
              </w:rPr>
              <w:t>Courriel</w:t>
            </w:r>
          </w:p>
        </w:tc>
      </w:tr>
      <w:tr w:rsidR="00ED0D2A" w:rsidRPr="004C120B" w14:paraId="4348030B" w14:textId="77777777" w:rsidTr="000B4256">
        <w:trPr>
          <w:cantSplit/>
          <w:trHeight w:hRule="exact" w:val="397"/>
        </w:trPr>
        <w:tc>
          <w:tcPr>
            <w:tcW w:w="2835" w:type="dxa"/>
            <w:gridSpan w:val="3"/>
            <w:tcBorders>
              <w:top w:val="nil"/>
              <w:bottom w:val="single" w:sz="4" w:space="0" w:color="auto"/>
            </w:tcBorders>
            <w:shd w:val="clear" w:color="auto" w:fill="FFFFFF"/>
            <w:vAlign w:val="center"/>
          </w:tcPr>
          <w:p w14:paraId="4BA42D89" w14:textId="77777777" w:rsidR="00ED0D2A" w:rsidRDefault="00032B89" w:rsidP="00ED0D2A">
            <w:pPr>
              <w:pStyle w:val="Item"/>
              <w:rPr>
                <w:b w:val="0"/>
                <w:szCs w:val="18"/>
              </w:rPr>
            </w:pPr>
            <w:r>
              <w:rPr>
                <w:b w:val="0"/>
                <w:szCs w:val="18"/>
              </w:rPr>
              <w:fldChar w:fldCharType="begin">
                <w:ffData>
                  <w:name w:val="Texte11"/>
                  <w:enabled/>
                  <w:calcOnExit w:val="0"/>
                  <w:textInput/>
                </w:ffData>
              </w:fldChar>
            </w:r>
            <w:bookmarkStart w:id="6" w:name="Texte11"/>
            <w:r>
              <w:rPr>
                <w:b w:val="0"/>
                <w:szCs w:val="18"/>
              </w:rPr>
              <w:instrText xml:space="preserve"> FORMTEXT </w:instrText>
            </w:r>
            <w:r>
              <w:rPr>
                <w:b w:val="0"/>
                <w:szCs w:val="18"/>
              </w:rPr>
            </w:r>
            <w:r>
              <w:rPr>
                <w:b w:val="0"/>
                <w:szCs w:val="18"/>
              </w:rPr>
              <w:fldChar w:fldCharType="separate"/>
            </w:r>
            <w:r>
              <w:rPr>
                <w:b w:val="0"/>
                <w:noProof/>
                <w:szCs w:val="18"/>
              </w:rPr>
              <w:t> </w:t>
            </w:r>
            <w:r>
              <w:rPr>
                <w:b w:val="0"/>
                <w:noProof/>
                <w:szCs w:val="18"/>
              </w:rPr>
              <w:t> </w:t>
            </w:r>
            <w:r>
              <w:rPr>
                <w:b w:val="0"/>
                <w:noProof/>
                <w:szCs w:val="18"/>
              </w:rPr>
              <w:t> </w:t>
            </w:r>
            <w:r>
              <w:rPr>
                <w:b w:val="0"/>
                <w:noProof/>
                <w:szCs w:val="18"/>
              </w:rPr>
              <w:t> </w:t>
            </w:r>
            <w:r>
              <w:rPr>
                <w:b w:val="0"/>
                <w:noProof/>
                <w:szCs w:val="18"/>
              </w:rPr>
              <w:t> </w:t>
            </w:r>
            <w:r>
              <w:rPr>
                <w:b w:val="0"/>
                <w:szCs w:val="18"/>
              </w:rPr>
              <w:fldChar w:fldCharType="end"/>
            </w:r>
            <w:bookmarkEnd w:id="6"/>
          </w:p>
          <w:p w14:paraId="7473AFAB" w14:textId="77777777" w:rsidR="00ED0D2A" w:rsidRPr="008630AA" w:rsidRDefault="00ED0D2A" w:rsidP="00ED0D2A">
            <w:pPr>
              <w:pStyle w:val="Item"/>
              <w:rPr>
                <w:b w:val="0"/>
                <w:szCs w:val="18"/>
              </w:rPr>
            </w:pPr>
          </w:p>
        </w:tc>
        <w:tc>
          <w:tcPr>
            <w:tcW w:w="4253" w:type="dxa"/>
            <w:gridSpan w:val="3"/>
            <w:tcBorders>
              <w:top w:val="nil"/>
              <w:bottom w:val="single" w:sz="4" w:space="0" w:color="auto"/>
              <w:right w:val="single" w:sz="4" w:space="0" w:color="auto"/>
            </w:tcBorders>
            <w:shd w:val="clear" w:color="auto" w:fill="FFFFFF"/>
            <w:vAlign w:val="center"/>
          </w:tcPr>
          <w:p w14:paraId="1527173A" w14:textId="77777777" w:rsidR="00ED0D2A" w:rsidRPr="008903E0" w:rsidRDefault="00032B89" w:rsidP="00ED0D2A">
            <w:pPr>
              <w:rPr>
                <w:rFonts w:ascii="Arial" w:hAnsi="Arial" w:cs="Arial"/>
                <w:color w:val="000000"/>
                <w:sz w:val="18"/>
                <w:szCs w:val="18"/>
              </w:rPr>
            </w:pPr>
            <w:r>
              <w:rPr>
                <w:rFonts w:ascii="Arial" w:hAnsi="Arial" w:cs="Arial"/>
                <w:color w:val="000000"/>
                <w:sz w:val="18"/>
                <w:szCs w:val="18"/>
              </w:rPr>
              <w:fldChar w:fldCharType="begin">
                <w:ffData>
                  <w:name w:val="Texte12"/>
                  <w:enabled/>
                  <w:calcOnExit w:val="0"/>
                  <w:textInput/>
                </w:ffData>
              </w:fldChar>
            </w:r>
            <w:bookmarkStart w:id="7" w:name="Texte12"/>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7"/>
          </w:p>
        </w:tc>
        <w:tc>
          <w:tcPr>
            <w:tcW w:w="4324" w:type="dxa"/>
            <w:gridSpan w:val="4"/>
            <w:tcBorders>
              <w:top w:val="nil"/>
              <w:bottom w:val="single" w:sz="4" w:space="0" w:color="auto"/>
              <w:right w:val="single" w:sz="4" w:space="0" w:color="auto"/>
            </w:tcBorders>
            <w:shd w:val="clear" w:color="auto" w:fill="FFFFFF"/>
            <w:vAlign w:val="center"/>
          </w:tcPr>
          <w:p w14:paraId="17B2D953" w14:textId="77777777" w:rsidR="00ED0D2A" w:rsidRPr="008630AA" w:rsidRDefault="00032B89" w:rsidP="00ED0D2A">
            <w:pPr>
              <w:rPr>
                <w:rFonts w:ascii="Arial" w:hAnsi="Arial" w:cs="Arial"/>
                <w:sz w:val="18"/>
                <w:szCs w:val="18"/>
              </w:rPr>
            </w:pPr>
            <w:r>
              <w:rPr>
                <w:rFonts w:ascii="Arial" w:hAnsi="Arial" w:cs="Arial"/>
                <w:sz w:val="18"/>
                <w:szCs w:val="18"/>
              </w:rPr>
              <w:fldChar w:fldCharType="begin">
                <w:ffData>
                  <w:name w:val="Texte13"/>
                  <w:enabled/>
                  <w:calcOnExit w:val="0"/>
                  <w:textInput/>
                </w:ffData>
              </w:fldChar>
            </w:r>
            <w:bookmarkStart w:id="8" w:name="Texte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00ED0D2A" w14:paraId="23F56AEE" w14:textId="77777777" w:rsidTr="000B4256">
        <w:trPr>
          <w:cantSplit/>
          <w:trHeight w:hRule="exact" w:val="312"/>
        </w:trPr>
        <w:tc>
          <w:tcPr>
            <w:tcW w:w="426" w:type="dxa"/>
            <w:tcBorders>
              <w:top w:val="single" w:sz="4" w:space="0" w:color="auto"/>
              <w:left w:val="single" w:sz="4" w:space="0" w:color="auto"/>
              <w:bottom w:val="single" w:sz="4" w:space="0" w:color="auto"/>
              <w:right w:val="nil"/>
            </w:tcBorders>
            <w:shd w:val="clear" w:color="auto" w:fill="D9D9D9"/>
            <w:vAlign w:val="center"/>
          </w:tcPr>
          <w:p w14:paraId="3CA9982F" w14:textId="77777777" w:rsidR="00ED0D2A" w:rsidRPr="00183FFE" w:rsidRDefault="00ED0D2A" w:rsidP="00ED0D2A">
            <w:pPr>
              <w:pStyle w:val="Item"/>
              <w:rPr>
                <w:sz w:val="24"/>
                <w:szCs w:val="24"/>
              </w:rPr>
            </w:pPr>
            <w:r>
              <w:rPr>
                <w:sz w:val="24"/>
                <w:szCs w:val="24"/>
              </w:rPr>
              <w:t>4</w:t>
            </w:r>
            <w:r w:rsidRPr="00183FFE">
              <w:rPr>
                <w:sz w:val="24"/>
                <w:szCs w:val="24"/>
              </w:rPr>
              <w:t>.</w:t>
            </w:r>
          </w:p>
        </w:tc>
        <w:tc>
          <w:tcPr>
            <w:tcW w:w="10986" w:type="dxa"/>
            <w:gridSpan w:val="9"/>
            <w:tcBorders>
              <w:top w:val="single" w:sz="4" w:space="0" w:color="auto"/>
              <w:left w:val="nil"/>
              <w:bottom w:val="single" w:sz="4" w:space="0" w:color="auto"/>
              <w:right w:val="single" w:sz="4" w:space="0" w:color="auto"/>
            </w:tcBorders>
            <w:shd w:val="clear" w:color="auto" w:fill="D9D9D9"/>
            <w:vAlign w:val="center"/>
          </w:tcPr>
          <w:p w14:paraId="51401F16" w14:textId="77777777" w:rsidR="00ED0D2A" w:rsidRPr="00183FFE" w:rsidRDefault="00ED0D2A" w:rsidP="00ED0D2A">
            <w:pPr>
              <w:pStyle w:val="Item"/>
              <w:rPr>
                <w:sz w:val="24"/>
                <w:szCs w:val="24"/>
              </w:rPr>
            </w:pPr>
            <w:r w:rsidRPr="00183FFE">
              <w:rPr>
                <w:sz w:val="24"/>
                <w:szCs w:val="24"/>
              </w:rPr>
              <w:t xml:space="preserve">Identification des autres </w:t>
            </w:r>
            <w:r w:rsidR="008818C0">
              <w:rPr>
                <w:sz w:val="24"/>
                <w:szCs w:val="24"/>
              </w:rPr>
              <w:t>établissements</w:t>
            </w:r>
            <w:r w:rsidRPr="00183FFE">
              <w:rPr>
                <w:sz w:val="24"/>
                <w:szCs w:val="24"/>
              </w:rPr>
              <w:t xml:space="preserve"> associés à la réalisation du projet</w:t>
            </w:r>
          </w:p>
        </w:tc>
      </w:tr>
      <w:tr w:rsidR="00ED0D2A" w:rsidRPr="00C903AD" w14:paraId="2F87B20D" w14:textId="77777777" w:rsidTr="000B4256">
        <w:trPr>
          <w:cantSplit/>
          <w:trHeight w:hRule="exact" w:val="288"/>
        </w:trPr>
        <w:tc>
          <w:tcPr>
            <w:tcW w:w="11412" w:type="dxa"/>
            <w:gridSpan w:val="10"/>
            <w:tcBorders>
              <w:top w:val="single" w:sz="4" w:space="0" w:color="auto"/>
              <w:left w:val="single" w:sz="4" w:space="0" w:color="auto"/>
              <w:bottom w:val="nil"/>
              <w:right w:val="single" w:sz="4" w:space="0" w:color="auto"/>
            </w:tcBorders>
            <w:shd w:val="clear" w:color="auto" w:fill="FFFFFF"/>
            <w:vAlign w:val="center"/>
          </w:tcPr>
          <w:p w14:paraId="1914016F" w14:textId="77777777" w:rsidR="00ED0D2A" w:rsidRPr="00C903AD" w:rsidRDefault="00ED0D2A" w:rsidP="00ED0D2A">
            <w:pPr>
              <w:rPr>
                <w:rFonts w:ascii="Arial" w:hAnsi="Arial" w:cs="Arial"/>
                <w:b/>
                <w:sz w:val="18"/>
                <w:szCs w:val="18"/>
              </w:rPr>
            </w:pPr>
            <w:r w:rsidRPr="00C903AD">
              <w:rPr>
                <w:rFonts w:ascii="Arial" w:hAnsi="Arial" w:cs="Arial"/>
                <w:b/>
                <w:sz w:val="18"/>
                <w:szCs w:val="18"/>
              </w:rPr>
              <w:t>Nom de l’</w:t>
            </w:r>
            <w:r w:rsidR="008818C0">
              <w:rPr>
                <w:rFonts w:ascii="Arial" w:hAnsi="Arial" w:cs="Arial"/>
                <w:b/>
                <w:sz w:val="18"/>
                <w:szCs w:val="18"/>
              </w:rPr>
              <w:t>établissement</w:t>
            </w:r>
          </w:p>
        </w:tc>
      </w:tr>
      <w:tr w:rsidR="00ED0D2A" w:rsidRPr="00C903AD" w14:paraId="6F9425EC" w14:textId="77777777" w:rsidTr="000B4256">
        <w:trPr>
          <w:cantSplit/>
          <w:trHeight w:hRule="exact" w:val="272"/>
        </w:trPr>
        <w:tc>
          <w:tcPr>
            <w:tcW w:w="11412" w:type="dxa"/>
            <w:gridSpan w:val="10"/>
            <w:tcBorders>
              <w:top w:val="nil"/>
              <w:left w:val="single" w:sz="4" w:space="0" w:color="auto"/>
              <w:bottom w:val="single" w:sz="4" w:space="0" w:color="auto"/>
              <w:right w:val="single" w:sz="4" w:space="0" w:color="auto"/>
            </w:tcBorders>
            <w:shd w:val="clear" w:color="auto" w:fill="FFFFFF"/>
            <w:vAlign w:val="center"/>
          </w:tcPr>
          <w:p w14:paraId="03C67571" w14:textId="77777777" w:rsidR="00ED0D2A" w:rsidRPr="00C75A87" w:rsidRDefault="00032B89" w:rsidP="008818C0">
            <w:pPr>
              <w:rPr>
                <w:rFonts w:ascii="Arial" w:hAnsi="Arial" w:cs="Arial"/>
                <w:color w:val="000000"/>
                <w:sz w:val="18"/>
                <w:szCs w:val="18"/>
                <w:lang w:val="en-US"/>
              </w:rPr>
            </w:pPr>
            <w:r>
              <w:rPr>
                <w:rFonts w:ascii="Arial" w:hAnsi="Arial" w:cs="Arial"/>
                <w:color w:val="000000"/>
                <w:sz w:val="18"/>
                <w:szCs w:val="18"/>
                <w:lang w:val="en-US"/>
              </w:rPr>
              <w:fldChar w:fldCharType="begin">
                <w:ffData>
                  <w:name w:val="Texte14"/>
                  <w:enabled/>
                  <w:calcOnExit w:val="0"/>
                  <w:textInput/>
                </w:ffData>
              </w:fldChar>
            </w:r>
            <w:bookmarkStart w:id="9" w:name="Texte14"/>
            <w:r>
              <w:rPr>
                <w:rFonts w:ascii="Arial" w:hAnsi="Arial" w:cs="Arial"/>
                <w:color w:val="000000"/>
                <w:sz w:val="18"/>
                <w:szCs w:val="18"/>
                <w:lang w:val="en-US"/>
              </w:rPr>
              <w:instrText xml:space="preserve"> FORMTEXT </w:instrText>
            </w:r>
            <w:r>
              <w:rPr>
                <w:rFonts w:ascii="Arial" w:hAnsi="Arial" w:cs="Arial"/>
                <w:color w:val="000000"/>
                <w:sz w:val="18"/>
                <w:szCs w:val="18"/>
                <w:lang w:val="en-US"/>
              </w:rPr>
            </w:r>
            <w:r>
              <w:rPr>
                <w:rFonts w:ascii="Arial" w:hAnsi="Arial" w:cs="Arial"/>
                <w:color w:val="000000"/>
                <w:sz w:val="18"/>
                <w:szCs w:val="18"/>
                <w:lang w:val="en-US"/>
              </w:rPr>
              <w:fldChar w:fldCharType="separate"/>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color w:val="000000"/>
                <w:sz w:val="18"/>
                <w:szCs w:val="18"/>
                <w:lang w:val="en-US"/>
              </w:rPr>
              <w:fldChar w:fldCharType="end"/>
            </w:r>
            <w:bookmarkEnd w:id="9"/>
          </w:p>
        </w:tc>
      </w:tr>
      <w:tr w:rsidR="00ED0D2A" w:rsidRPr="00C903AD" w14:paraId="5F986080" w14:textId="77777777" w:rsidTr="000B4256">
        <w:trPr>
          <w:cantSplit/>
          <w:trHeight w:hRule="exact" w:val="546"/>
        </w:trPr>
        <w:tc>
          <w:tcPr>
            <w:tcW w:w="2835" w:type="dxa"/>
            <w:gridSpan w:val="3"/>
            <w:tcBorders>
              <w:top w:val="single" w:sz="4" w:space="0" w:color="auto"/>
              <w:left w:val="single" w:sz="4" w:space="0" w:color="auto"/>
              <w:bottom w:val="nil"/>
              <w:right w:val="single" w:sz="4" w:space="0" w:color="auto"/>
            </w:tcBorders>
            <w:shd w:val="clear" w:color="auto" w:fill="FFFFFF"/>
            <w:vAlign w:val="center"/>
          </w:tcPr>
          <w:p w14:paraId="217FBF94" w14:textId="77777777" w:rsidR="00ED0D2A" w:rsidRPr="008903E0" w:rsidRDefault="00ED0D2A" w:rsidP="00ED0D2A">
            <w:pPr>
              <w:rPr>
                <w:rFonts w:ascii="Arial" w:hAnsi="Arial" w:cs="Arial"/>
                <w:b/>
                <w:sz w:val="18"/>
                <w:szCs w:val="18"/>
              </w:rPr>
            </w:pPr>
            <w:r w:rsidRPr="008903E0">
              <w:rPr>
                <w:rFonts w:ascii="Arial" w:hAnsi="Arial" w:cs="Arial"/>
                <w:b/>
                <w:sz w:val="18"/>
                <w:szCs w:val="18"/>
              </w:rPr>
              <w:t xml:space="preserve">Nom </w:t>
            </w:r>
            <w:r w:rsidR="008818C0">
              <w:rPr>
                <w:rFonts w:ascii="Arial" w:hAnsi="Arial" w:cs="Arial"/>
                <w:b/>
                <w:sz w:val="18"/>
                <w:szCs w:val="18"/>
              </w:rPr>
              <w:t xml:space="preserve">du </w:t>
            </w:r>
            <w:r w:rsidR="00721747">
              <w:rPr>
                <w:rFonts w:ascii="Arial" w:hAnsi="Arial" w:cs="Arial"/>
                <w:b/>
                <w:sz w:val="18"/>
                <w:szCs w:val="18"/>
              </w:rPr>
              <w:t>co-chercheur</w:t>
            </w:r>
          </w:p>
        </w:tc>
        <w:tc>
          <w:tcPr>
            <w:tcW w:w="4253" w:type="dxa"/>
            <w:gridSpan w:val="3"/>
            <w:tcBorders>
              <w:top w:val="single" w:sz="4" w:space="0" w:color="auto"/>
              <w:left w:val="single" w:sz="4" w:space="0" w:color="auto"/>
              <w:bottom w:val="nil"/>
              <w:right w:val="single" w:sz="4" w:space="0" w:color="auto"/>
            </w:tcBorders>
            <w:shd w:val="clear" w:color="auto" w:fill="FFFFFF"/>
            <w:vAlign w:val="center"/>
          </w:tcPr>
          <w:p w14:paraId="3CE55986" w14:textId="77777777" w:rsidR="00ED0D2A" w:rsidRPr="008903E0" w:rsidRDefault="000B4256" w:rsidP="00ED0D2A">
            <w:pPr>
              <w:rPr>
                <w:rFonts w:ascii="Arial" w:hAnsi="Arial" w:cs="Arial"/>
                <w:b/>
                <w:sz w:val="18"/>
                <w:szCs w:val="18"/>
              </w:rPr>
            </w:pPr>
            <w:r w:rsidRPr="008903E0">
              <w:rPr>
                <w:rFonts w:ascii="Arial" w:hAnsi="Arial" w:cs="Arial"/>
                <w:b/>
                <w:sz w:val="18"/>
                <w:szCs w:val="18"/>
              </w:rPr>
              <w:t>Téléphone</w:t>
            </w:r>
          </w:p>
        </w:tc>
        <w:tc>
          <w:tcPr>
            <w:tcW w:w="4324" w:type="dxa"/>
            <w:gridSpan w:val="4"/>
            <w:tcBorders>
              <w:top w:val="single" w:sz="4" w:space="0" w:color="auto"/>
              <w:left w:val="single" w:sz="4" w:space="0" w:color="auto"/>
              <w:bottom w:val="nil"/>
              <w:right w:val="single" w:sz="4" w:space="0" w:color="auto"/>
            </w:tcBorders>
            <w:shd w:val="clear" w:color="auto" w:fill="FFFFFF"/>
            <w:vAlign w:val="center"/>
          </w:tcPr>
          <w:p w14:paraId="45A82B77" w14:textId="77777777" w:rsidR="00ED0D2A" w:rsidRPr="008903E0" w:rsidRDefault="00ED0D2A" w:rsidP="00ED0D2A">
            <w:pPr>
              <w:rPr>
                <w:rFonts w:ascii="Arial" w:hAnsi="Arial" w:cs="Arial"/>
                <w:b/>
                <w:sz w:val="18"/>
                <w:szCs w:val="18"/>
              </w:rPr>
            </w:pPr>
            <w:r w:rsidRPr="008903E0">
              <w:rPr>
                <w:rFonts w:ascii="Arial" w:hAnsi="Arial" w:cs="Arial"/>
                <w:b/>
                <w:sz w:val="18"/>
                <w:szCs w:val="18"/>
              </w:rPr>
              <w:t>Courriel</w:t>
            </w:r>
          </w:p>
        </w:tc>
      </w:tr>
      <w:tr w:rsidR="00ED0D2A" w:rsidRPr="00C903AD" w14:paraId="4CE71E09" w14:textId="77777777" w:rsidTr="00032B89">
        <w:trPr>
          <w:cantSplit/>
          <w:trHeight w:hRule="exact" w:val="427"/>
        </w:trPr>
        <w:tc>
          <w:tcPr>
            <w:tcW w:w="2835" w:type="dxa"/>
            <w:gridSpan w:val="3"/>
            <w:tcBorders>
              <w:top w:val="nil"/>
              <w:left w:val="single" w:sz="4" w:space="0" w:color="auto"/>
              <w:bottom w:val="single" w:sz="4" w:space="0" w:color="auto"/>
              <w:right w:val="single" w:sz="4" w:space="0" w:color="auto"/>
            </w:tcBorders>
            <w:shd w:val="clear" w:color="auto" w:fill="FFFFFF"/>
            <w:vAlign w:val="center"/>
          </w:tcPr>
          <w:p w14:paraId="73BAFA65" w14:textId="77777777" w:rsidR="00ED0D2A" w:rsidRPr="008903E0" w:rsidRDefault="00032B89" w:rsidP="00ED0D2A">
            <w:pPr>
              <w:rPr>
                <w:rFonts w:ascii="Arial" w:hAnsi="Arial" w:cs="Arial"/>
                <w:sz w:val="18"/>
                <w:szCs w:val="18"/>
              </w:rPr>
            </w:pPr>
            <w:r>
              <w:rPr>
                <w:rFonts w:ascii="Arial" w:hAnsi="Arial" w:cs="Arial"/>
                <w:sz w:val="18"/>
                <w:szCs w:val="18"/>
              </w:rPr>
              <w:fldChar w:fldCharType="begin">
                <w:ffData>
                  <w:name w:val="Texte15"/>
                  <w:enabled/>
                  <w:calcOnExit w:val="0"/>
                  <w:textInput/>
                </w:ffData>
              </w:fldChar>
            </w:r>
            <w:bookmarkStart w:id="10" w:name="Texte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6724E41C" w14:textId="77777777" w:rsidR="00ED0D2A" w:rsidRPr="008903E0" w:rsidRDefault="00032B89" w:rsidP="00ED0D2A">
            <w:pPr>
              <w:rPr>
                <w:rFonts w:ascii="Arial" w:hAnsi="Arial" w:cs="Arial"/>
                <w:sz w:val="18"/>
                <w:szCs w:val="18"/>
              </w:rPr>
            </w:pPr>
            <w:r>
              <w:rPr>
                <w:rFonts w:ascii="Arial" w:hAnsi="Arial" w:cs="Arial"/>
                <w:sz w:val="18"/>
                <w:szCs w:val="18"/>
              </w:rPr>
              <w:fldChar w:fldCharType="begin">
                <w:ffData>
                  <w:name w:val="Texte16"/>
                  <w:enabled/>
                  <w:calcOnExit w:val="0"/>
                  <w:textInput/>
                </w:ffData>
              </w:fldChar>
            </w:r>
            <w:bookmarkStart w:id="11" w:name="Texte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4324" w:type="dxa"/>
            <w:gridSpan w:val="4"/>
            <w:tcBorders>
              <w:top w:val="nil"/>
              <w:left w:val="single" w:sz="4" w:space="0" w:color="auto"/>
              <w:bottom w:val="single" w:sz="4" w:space="0" w:color="auto"/>
              <w:right w:val="single" w:sz="4" w:space="0" w:color="auto"/>
            </w:tcBorders>
            <w:shd w:val="clear" w:color="auto" w:fill="FFFFFF"/>
            <w:vAlign w:val="center"/>
          </w:tcPr>
          <w:p w14:paraId="0D4FE3E9" w14:textId="77777777" w:rsidR="00ED0D2A" w:rsidRPr="008903E0" w:rsidRDefault="00032B89" w:rsidP="00ED0D2A">
            <w:pPr>
              <w:rPr>
                <w:rFonts w:ascii="Arial" w:hAnsi="Arial" w:cs="Arial"/>
                <w:sz w:val="18"/>
                <w:szCs w:val="18"/>
              </w:rPr>
            </w:pPr>
            <w:r>
              <w:rPr>
                <w:rFonts w:ascii="Arial" w:hAnsi="Arial" w:cs="Arial"/>
                <w:sz w:val="18"/>
                <w:szCs w:val="18"/>
              </w:rPr>
              <w:fldChar w:fldCharType="begin">
                <w:ffData>
                  <w:name w:val="Texte17"/>
                  <w:enabled/>
                  <w:calcOnExit w:val="0"/>
                  <w:textInput/>
                </w:ffData>
              </w:fldChar>
            </w:r>
            <w:bookmarkStart w:id="12" w:name="Texte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r w:rsidR="00ED0D2A" w:rsidRPr="008903E0" w14:paraId="71B83E33" w14:textId="77777777" w:rsidTr="004F2F36">
        <w:trPr>
          <w:cantSplit/>
          <w:trHeight w:hRule="exact" w:val="322"/>
        </w:trPr>
        <w:tc>
          <w:tcPr>
            <w:tcW w:w="1141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5978288B" w14:textId="77777777" w:rsidR="00ED0D2A" w:rsidRPr="008903E0" w:rsidRDefault="00ED0D2A" w:rsidP="00ED0D2A">
            <w:pPr>
              <w:rPr>
                <w:rFonts w:ascii="Arial" w:hAnsi="Arial" w:cs="Arial"/>
                <w:b/>
                <w:sz w:val="20"/>
                <w:lang w:val="en-US"/>
              </w:rPr>
            </w:pPr>
          </w:p>
        </w:tc>
      </w:tr>
      <w:tr w:rsidR="00032B89" w14:paraId="12A022FF" w14:textId="77777777" w:rsidTr="004F2F36">
        <w:trPr>
          <w:cantSplit/>
          <w:trHeight w:hRule="exact" w:val="430"/>
        </w:trPr>
        <w:tc>
          <w:tcPr>
            <w:tcW w:w="11412" w:type="dxa"/>
            <w:gridSpan w:val="10"/>
            <w:tcBorders>
              <w:top w:val="single" w:sz="4" w:space="0" w:color="auto"/>
              <w:left w:val="single" w:sz="4" w:space="0" w:color="auto"/>
              <w:bottom w:val="nil"/>
              <w:right w:val="single" w:sz="4" w:space="0" w:color="auto"/>
            </w:tcBorders>
            <w:shd w:val="clear" w:color="auto" w:fill="FFFFFF"/>
            <w:vAlign w:val="center"/>
          </w:tcPr>
          <w:p w14:paraId="44372556" w14:textId="77777777" w:rsidR="00032B89" w:rsidRPr="00C903AD" w:rsidRDefault="00032B89" w:rsidP="00032B89">
            <w:pPr>
              <w:rPr>
                <w:rFonts w:ascii="Arial" w:hAnsi="Arial" w:cs="Arial"/>
                <w:b/>
                <w:sz w:val="18"/>
                <w:szCs w:val="18"/>
              </w:rPr>
            </w:pPr>
            <w:r w:rsidRPr="00C903AD">
              <w:rPr>
                <w:rFonts w:ascii="Arial" w:hAnsi="Arial" w:cs="Arial"/>
                <w:b/>
                <w:sz w:val="18"/>
                <w:szCs w:val="18"/>
              </w:rPr>
              <w:t>Nom de l’</w:t>
            </w:r>
            <w:r>
              <w:rPr>
                <w:rFonts w:ascii="Arial" w:hAnsi="Arial" w:cs="Arial"/>
                <w:b/>
                <w:sz w:val="18"/>
                <w:szCs w:val="18"/>
              </w:rPr>
              <w:t>établissement</w:t>
            </w:r>
          </w:p>
        </w:tc>
      </w:tr>
      <w:tr w:rsidR="00032B89" w:rsidRPr="00EE2273" w14:paraId="4194048B" w14:textId="77777777" w:rsidTr="004F2F36">
        <w:trPr>
          <w:cantSplit/>
          <w:trHeight w:hRule="exact" w:val="430"/>
        </w:trPr>
        <w:tc>
          <w:tcPr>
            <w:tcW w:w="11412" w:type="dxa"/>
            <w:gridSpan w:val="10"/>
            <w:tcBorders>
              <w:top w:val="nil"/>
              <w:left w:val="single" w:sz="4" w:space="0" w:color="auto"/>
              <w:bottom w:val="single" w:sz="4" w:space="0" w:color="auto"/>
              <w:right w:val="single" w:sz="4" w:space="0" w:color="auto"/>
            </w:tcBorders>
            <w:shd w:val="clear" w:color="auto" w:fill="FFFFFF"/>
            <w:vAlign w:val="center"/>
          </w:tcPr>
          <w:p w14:paraId="246B4071" w14:textId="77777777" w:rsidR="00032B89" w:rsidRPr="00C75A87" w:rsidRDefault="00032B89" w:rsidP="00032B89">
            <w:pPr>
              <w:rPr>
                <w:rFonts w:ascii="Arial" w:hAnsi="Arial" w:cs="Arial"/>
                <w:color w:val="000000"/>
                <w:sz w:val="18"/>
                <w:szCs w:val="18"/>
                <w:lang w:val="en-US"/>
              </w:rPr>
            </w:pPr>
            <w:r>
              <w:rPr>
                <w:rFonts w:ascii="Arial" w:hAnsi="Arial" w:cs="Arial"/>
                <w:color w:val="000000"/>
                <w:sz w:val="18"/>
                <w:szCs w:val="18"/>
                <w:lang w:val="en-US"/>
              </w:rPr>
              <w:fldChar w:fldCharType="begin">
                <w:ffData>
                  <w:name w:val="Texte14"/>
                  <w:enabled/>
                  <w:calcOnExit w:val="0"/>
                  <w:textInput/>
                </w:ffData>
              </w:fldChar>
            </w:r>
            <w:r>
              <w:rPr>
                <w:rFonts w:ascii="Arial" w:hAnsi="Arial" w:cs="Arial"/>
                <w:color w:val="000000"/>
                <w:sz w:val="18"/>
                <w:szCs w:val="18"/>
                <w:lang w:val="en-US"/>
              </w:rPr>
              <w:instrText xml:space="preserve"> FORMTEXT </w:instrText>
            </w:r>
            <w:r>
              <w:rPr>
                <w:rFonts w:ascii="Arial" w:hAnsi="Arial" w:cs="Arial"/>
                <w:color w:val="000000"/>
                <w:sz w:val="18"/>
                <w:szCs w:val="18"/>
                <w:lang w:val="en-US"/>
              </w:rPr>
            </w:r>
            <w:r>
              <w:rPr>
                <w:rFonts w:ascii="Arial" w:hAnsi="Arial" w:cs="Arial"/>
                <w:color w:val="000000"/>
                <w:sz w:val="18"/>
                <w:szCs w:val="18"/>
                <w:lang w:val="en-US"/>
              </w:rPr>
              <w:fldChar w:fldCharType="separate"/>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color w:val="000000"/>
                <w:sz w:val="18"/>
                <w:szCs w:val="18"/>
                <w:lang w:val="en-US"/>
              </w:rPr>
              <w:fldChar w:fldCharType="end"/>
            </w:r>
          </w:p>
        </w:tc>
      </w:tr>
      <w:tr w:rsidR="004D5409" w14:paraId="27D28170" w14:textId="77777777" w:rsidTr="004F2F36">
        <w:trPr>
          <w:cantSplit/>
          <w:trHeight w:hRule="exact" w:val="494"/>
        </w:trPr>
        <w:tc>
          <w:tcPr>
            <w:tcW w:w="2835" w:type="dxa"/>
            <w:gridSpan w:val="3"/>
            <w:tcBorders>
              <w:top w:val="single" w:sz="4" w:space="0" w:color="auto"/>
              <w:left w:val="single" w:sz="4" w:space="0" w:color="auto"/>
              <w:bottom w:val="nil"/>
              <w:right w:val="single" w:sz="4" w:space="0" w:color="auto"/>
            </w:tcBorders>
            <w:shd w:val="clear" w:color="auto" w:fill="FFFFFF"/>
            <w:vAlign w:val="center"/>
          </w:tcPr>
          <w:p w14:paraId="667F2C00" w14:textId="77777777" w:rsidR="004D5409" w:rsidRPr="008903E0" w:rsidRDefault="004D5409" w:rsidP="004D5409">
            <w:pPr>
              <w:rPr>
                <w:rFonts w:ascii="Arial" w:hAnsi="Arial" w:cs="Arial"/>
                <w:b/>
                <w:sz w:val="18"/>
                <w:szCs w:val="18"/>
              </w:rPr>
            </w:pPr>
            <w:r w:rsidRPr="008903E0">
              <w:rPr>
                <w:rFonts w:ascii="Arial" w:hAnsi="Arial" w:cs="Arial"/>
                <w:b/>
                <w:sz w:val="18"/>
                <w:szCs w:val="18"/>
              </w:rPr>
              <w:t xml:space="preserve">Nom </w:t>
            </w:r>
            <w:r>
              <w:rPr>
                <w:rFonts w:ascii="Arial" w:hAnsi="Arial" w:cs="Arial"/>
                <w:b/>
                <w:sz w:val="18"/>
                <w:szCs w:val="18"/>
              </w:rPr>
              <w:t>du co</w:t>
            </w:r>
            <w:r w:rsidR="00721747">
              <w:rPr>
                <w:rFonts w:ascii="Arial" w:hAnsi="Arial" w:cs="Arial"/>
                <w:b/>
                <w:sz w:val="18"/>
                <w:szCs w:val="18"/>
              </w:rPr>
              <w:t>-</w:t>
            </w:r>
            <w:r>
              <w:rPr>
                <w:rFonts w:ascii="Arial" w:hAnsi="Arial" w:cs="Arial"/>
                <w:b/>
                <w:sz w:val="18"/>
                <w:szCs w:val="18"/>
              </w:rPr>
              <w:t>chercheur</w:t>
            </w:r>
          </w:p>
        </w:tc>
        <w:tc>
          <w:tcPr>
            <w:tcW w:w="4253" w:type="dxa"/>
            <w:gridSpan w:val="3"/>
            <w:tcBorders>
              <w:top w:val="single" w:sz="4" w:space="0" w:color="auto"/>
              <w:left w:val="single" w:sz="4" w:space="0" w:color="auto"/>
              <w:bottom w:val="nil"/>
              <w:right w:val="single" w:sz="4" w:space="0" w:color="auto"/>
            </w:tcBorders>
            <w:shd w:val="clear" w:color="auto" w:fill="FFFFFF"/>
            <w:vAlign w:val="center"/>
          </w:tcPr>
          <w:p w14:paraId="37C7DE3B" w14:textId="77777777" w:rsidR="004D5409" w:rsidRPr="008903E0" w:rsidRDefault="004D5409" w:rsidP="004D5409">
            <w:pPr>
              <w:rPr>
                <w:rFonts w:ascii="Arial" w:hAnsi="Arial" w:cs="Arial"/>
                <w:b/>
                <w:sz w:val="18"/>
                <w:szCs w:val="18"/>
              </w:rPr>
            </w:pPr>
            <w:r w:rsidRPr="008903E0">
              <w:rPr>
                <w:rFonts w:ascii="Arial" w:hAnsi="Arial" w:cs="Arial"/>
                <w:b/>
                <w:sz w:val="18"/>
                <w:szCs w:val="18"/>
              </w:rPr>
              <w:t>Téléphone</w:t>
            </w:r>
          </w:p>
        </w:tc>
        <w:tc>
          <w:tcPr>
            <w:tcW w:w="4324" w:type="dxa"/>
            <w:gridSpan w:val="4"/>
            <w:tcBorders>
              <w:top w:val="single" w:sz="4" w:space="0" w:color="auto"/>
              <w:left w:val="single" w:sz="4" w:space="0" w:color="auto"/>
              <w:bottom w:val="nil"/>
              <w:right w:val="single" w:sz="4" w:space="0" w:color="auto"/>
            </w:tcBorders>
            <w:shd w:val="clear" w:color="auto" w:fill="FFFFFF"/>
            <w:vAlign w:val="center"/>
          </w:tcPr>
          <w:p w14:paraId="09A55C4C" w14:textId="77777777" w:rsidR="004D5409" w:rsidRPr="008903E0" w:rsidRDefault="004D5409" w:rsidP="004D5409">
            <w:pPr>
              <w:rPr>
                <w:rFonts w:ascii="Arial" w:hAnsi="Arial" w:cs="Arial"/>
                <w:b/>
                <w:sz w:val="18"/>
                <w:szCs w:val="18"/>
              </w:rPr>
            </w:pPr>
            <w:r w:rsidRPr="008903E0">
              <w:rPr>
                <w:rFonts w:ascii="Arial" w:hAnsi="Arial" w:cs="Arial"/>
                <w:b/>
                <w:sz w:val="18"/>
                <w:szCs w:val="18"/>
              </w:rPr>
              <w:t>Courriel</w:t>
            </w:r>
          </w:p>
        </w:tc>
      </w:tr>
      <w:tr w:rsidR="004D5409" w14:paraId="41DCAB8B" w14:textId="77777777" w:rsidTr="004F2F36">
        <w:trPr>
          <w:cantSplit/>
          <w:trHeight w:hRule="exact" w:val="430"/>
        </w:trPr>
        <w:tc>
          <w:tcPr>
            <w:tcW w:w="2835" w:type="dxa"/>
            <w:gridSpan w:val="3"/>
            <w:tcBorders>
              <w:top w:val="nil"/>
              <w:left w:val="single" w:sz="4" w:space="0" w:color="auto"/>
              <w:bottom w:val="single" w:sz="4" w:space="0" w:color="auto"/>
              <w:right w:val="single" w:sz="4" w:space="0" w:color="auto"/>
            </w:tcBorders>
            <w:shd w:val="clear" w:color="auto" w:fill="FFFFFF"/>
            <w:vAlign w:val="center"/>
          </w:tcPr>
          <w:p w14:paraId="51BC7782" w14:textId="77777777" w:rsidR="004D5409" w:rsidRPr="008903E0" w:rsidRDefault="004D5409" w:rsidP="004D5409">
            <w:pPr>
              <w:rPr>
                <w:rFonts w:ascii="Arial" w:hAnsi="Arial" w:cs="Arial"/>
                <w:sz w:val="18"/>
                <w:szCs w:val="18"/>
              </w:rPr>
            </w:pPr>
            <w:r>
              <w:rPr>
                <w:rFonts w:ascii="Arial" w:hAnsi="Arial" w:cs="Arial"/>
                <w:sz w:val="18"/>
                <w:szCs w:val="18"/>
              </w:rPr>
              <w:fldChar w:fldCharType="begin">
                <w:ffData>
                  <w:name w:val="Texte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46419D8D" w14:textId="77777777" w:rsidR="004D5409" w:rsidRPr="008903E0" w:rsidRDefault="004D5409" w:rsidP="004D5409">
            <w:pPr>
              <w:rPr>
                <w:rFonts w:ascii="Arial" w:hAnsi="Arial" w:cs="Arial"/>
                <w:sz w:val="18"/>
                <w:szCs w:val="18"/>
              </w:rPr>
            </w:pPr>
            <w:r>
              <w:rPr>
                <w:rFonts w:ascii="Arial" w:hAnsi="Arial" w:cs="Arial"/>
                <w:sz w:val="18"/>
                <w:szCs w:val="18"/>
              </w:rPr>
              <w:fldChar w:fldCharType="begin">
                <w:ffData>
                  <w:name w:val="Texte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324" w:type="dxa"/>
            <w:gridSpan w:val="4"/>
            <w:tcBorders>
              <w:top w:val="nil"/>
              <w:left w:val="single" w:sz="4" w:space="0" w:color="auto"/>
              <w:bottom w:val="single" w:sz="4" w:space="0" w:color="auto"/>
              <w:right w:val="single" w:sz="4" w:space="0" w:color="auto"/>
            </w:tcBorders>
            <w:shd w:val="clear" w:color="auto" w:fill="FFFFFF"/>
            <w:vAlign w:val="center"/>
          </w:tcPr>
          <w:p w14:paraId="5E461691" w14:textId="77777777" w:rsidR="004D5409" w:rsidRPr="008903E0" w:rsidRDefault="004D5409" w:rsidP="004D5409">
            <w:pPr>
              <w:rPr>
                <w:rFonts w:ascii="Arial" w:hAnsi="Arial" w:cs="Arial"/>
                <w:sz w:val="18"/>
                <w:szCs w:val="18"/>
              </w:rPr>
            </w:pPr>
            <w:r>
              <w:rPr>
                <w:rFonts w:ascii="Arial" w:hAnsi="Arial" w:cs="Arial"/>
                <w:sz w:val="18"/>
                <w:szCs w:val="18"/>
              </w:rPr>
              <w:fldChar w:fldCharType="begin">
                <w:ffData>
                  <w:name w:val="Texte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D5409" w14:paraId="288931FF" w14:textId="77777777" w:rsidTr="000B4256">
        <w:trPr>
          <w:cantSplit/>
          <w:trHeight w:hRule="exact" w:val="304"/>
        </w:trPr>
        <w:tc>
          <w:tcPr>
            <w:tcW w:w="1141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49ADB86E" w14:textId="77777777" w:rsidR="004D5409" w:rsidRPr="00E92B4B" w:rsidRDefault="004D5409" w:rsidP="004D5409">
            <w:pPr>
              <w:rPr>
                <w:rFonts w:ascii="Arial" w:hAnsi="Arial" w:cs="Arial"/>
                <w:b/>
                <w:sz w:val="20"/>
              </w:rPr>
            </w:pPr>
          </w:p>
        </w:tc>
      </w:tr>
      <w:tr w:rsidR="004D5409" w14:paraId="3CB405B5" w14:textId="77777777" w:rsidTr="000B4256">
        <w:trPr>
          <w:cantSplit/>
          <w:trHeight w:hRule="exact" w:val="322"/>
        </w:trPr>
        <w:tc>
          <w:tcPr>
            <w:tcW w:w="11412" w:type="dxa"/>
            <w:gridSpan w:val="10"/>
            <w:tcBorders>
              <w:top w:val="single" w:sz="4" w:space="0" w:color="auto"/>
              <w:left w:val="single" w:sz="4" w:space="0" w:color="auto"/>
              <w:bottom w:val="nil"/>
              <w:right w:val="single" w:sz="4" w:space="0" w:color="auto"/>
            </w:tcBorders>
            <w:shd w:val="clear" w:color="auto" w:fill="FFFFFF"/>
            <w:vAlign w:val="center"/>
          </w:tcPr>
          <w:p w14:paraId="324FDBE7" w14:textId="77777777" w:rsidR="004D5409" w:rsidRPr="00C903AD" w:rsidRDefault="004D5409" w:rsidP="004D5409">
            <w:pPr>
              <w:rPr>
                <w:rFonts w:ascii="Arial" w:hAnsi="Arial" w:cs="Arial"/>
                <w:b/>
                <w:sz w:val="18"/>
                <w:szCs w:val="18"/>
              </w:rPr>
            </w:pPr>
            <w:r w:rsidRPr="00C903AD">
              <w:rPr>
                <w:rFonts w:ascii="Arial" w:hAnsi="Arial" w:cs="Arial"/>
                <w:b/>
                <w:sz w:val="18"/>
                <w:szCs w:val="18"/>
              </w:rPr>
              <w:t>Nom de l’</w:t>
            </w:r>
            <w:r>
              <w:rPr>
                <w:rFonts w:ascii="Arial" w:hAnsi="Arial" w:cs="Arial"/>
                <w:b/>
                <w:sz w:val="18"/>
                <w:szCs w:val="18"/>
              </w:rPr>
              <w:t>établissement</w:t>
            </w:r>
          </w:p>
        </w:tc>
      </w:tr>
      <w:tr w:rsidR="004D5409" w14:paraId="350F4ABA" w14:textId="77777777" w:rsidTr="004F2F36">
        <w:trPr>
          <w:cantSplit/>
          <w:trHeight w:hRule="exact" w:val="322"/>
        </w:trPr>
        <w:tc>
          <w:tcPr>
            <w:tcW w:w="11412" w:type="dxa"/>
            <w:gridSpan w:val="10"/>
            <w:tcBorders>
              <w:top w:val="nil"/>
              <w:left w:val="single" w:sz="4" w:space="0" w:color="auto"/>
              <w:bottom w:val="single" w:sz="4" w:space="0" w:color="auto"/>
              <w:right w:val="single" w:sz="4" w:space="0" w:color="auto"/>
            </w:tcBorders>
            <w:shd w:val="clear" w:color="auto" w:fill="FFFFFF"/>
            <w:vAlign w:val="center"/>
          </w:tcPr>
          <w:p w14:paraId="614BD3F5" w14:textId="77777777" w:rsidR="004D5409" w:rsidRPr="00C75A87" w:rsidRDefault="004D5409" w:rsidP="004D5409">
            <w:pPr>
              <w:rPr>
                <w:rFonts w:ascii="Arial" w:hAnsi="Arial" w:cs="Arial"/>
                <w:color w:val="000000"/>
                <w:sz w:val="18"/>
                <w:szCs w:val="18"/>
                <w:lang w:val="en-US"/>
              </w:rPr>
            </w:pPr>
            <w:r>
              <w:rPr>
                <w:rFonts w:ascii="Arial" w:hAnsi="Arial" w:cs="Arial"/>
                <w:color w:val="000000"/>
                <w:sz w:val="18"/>
                <w:szCs w:val="18"/>
                <w:lang w:val="en-US"/>
              </w:rPr>
              <w:fldChar w:fldCharType="begin">
                <w:ffData>
                  <w:name w:val="Texte14"/>
                  <w:enabled/>
                  <w:calcOnExit w:val="0"/>
                  <w:textInput/>
                </w:ffData>
              </w:fldChar>
            </w:r>
            <w:r>
              <w:rPr>
                <w:rFonts w:ascii="Arial" w:hAnsi="Arial" w:cs="Arial"/>
                <w:color w:val="000000"/>
                <w:sz w:val="18"/>
                <w:szCs w:val="18"/>
                <w:lang w:val="en-US"/>
              </w:rPr>
              <w:instrText xml:space="preserve"> FORMTEXT </w:instrText>
            </w:r>
            <w:r>
              <w:rPr>
                <w:rFonts w:ascii="Arial" w:hAnsi="Arial" w:cs="Arial"/>
                <w:color w:val="000000"/>
                <w:sz w:val="18"/>
                <w:szCs w:val="18"/>
                <w:lang w:val="en-US"/>
              </w:rPr>
            </w:r>
            <w:r>
              <w:rPr>
                <w:rFonts w:ascii="Arial" w:hAnsi="Arial" w:cs="Arial"/>
                <w:color w:val="000000"/>
                <w:sz w:val="18"/>
                <w:szCs w:val="18"/>
                <w:lang w:val="en-US"/>
              </w:rPr>
              <w:fldChar w:fldCharType="separate"/>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color w:val="000000"/>
                <w:sz w:val="18"/>
                <w:szCs w:val="18"/>
                <w:lang w:val="en-US"/>
              </w:rPr>
              <w:fldChar w:fldCharType="end"/>
            </w:r>
          </w:p>
        </w:tc>
      </w:tr>
      <w:tr w:rsidR="0014207A" w14:paraId="3E8CCF07" w14:textId="77777777" w:rsidTr="004F2F36">
        <w:trPr>
          <w:cantSplit/>
          <w:trHeight w:hRule="exact" w:val="571"/>
        </w:trPr>
        <w:tc>
          <w:tcPr>
            <w:tcW w:w="2835" w:type="dxa"/>
            <w:gridSpan w:val="3"/>
            <w:tcBorders>
              <w:top w:val="single" w:sz="4" w:space="0" w:color="auto"/>
              <w:left w:val="single" w:sz="4" w:space="0" w:color="auto"/>
              <w:bottom w:val="nil"/>
              <w:right w:val="single" w:sz="4" w:space="0" w:color="auto"/>
            </w:tcBorders>
            <w:shd w:val="clear" w:color="auto" w:fill="FFFFFF"/>
            <w:vAlign w:val="center"/>
          </w:tcPr>
          <w:p w14:paraId="26B28A8D" w14:textId="77777777" w:rsidR="0014207A" w:rsidRPr="008903E0" w:rsidRDefault="0014207A" w:rsidP="0014207A">
            <w:pPr>
              <w:rPr>
                <w:rFonts w:ascii="Arial" w:hAnsi="Arial" w:cs="Arial"/>
                <w:b/>
                <w:sz w:val="18"/>
                <w:szCs w:val="18"/>
              </w:rPr>
            </w:pPr>
            <w:r w:rsidRPr="008903E0">
              <w:rPr>
                <w:rFonts w:ascii="Arial" w:hAnsi="Arial" w:cs="Arial"/>
                <w:b/>
                <w:sz w:val="18"/>
                <w:szCs w:val="18"/>
              </w:rPr>
              <w:t xml:space="preserve">Nom </w:t>
            </w:r>
            <w:r>
              <w:rPr>
                <w:rFonts w:ascii="Arial" w:hAnsi="Arial" w:cs="Arial"/>
                <w:b/>
                <w:sz w:val="18"/>
                <w:szCs w:val="18"/>
              </w:rPr>
              <w:t>du co-chercheur</w:t>
            </w:r>
          </w:p>
        </w:tc>
        <w:tc>
          <w:tcPr>
            <w:tcW w:w="4253" w:type="dxa"/>
            <w:gridSpan w:val="3"/>
            <w:tcBorders>
              <w:top w:val="single" w:sz="4" w:space="0" w:color="auto"/>
              <w:left w:val="single" w:sz="4" w:space="0" w:color="auto"/>
              <w:bottom w:val="nil"/>
              <w:right w:val="single" w:sz="4" w:space="0" w:color="auto"/>
            </w:tcBorders>
            <w:shd w:val="clear" w:color="auto" w:fill="FFFFFF"/>
            <w:vAlign w:val="center"/>
          </w:tcPr>
          <w:p w14:paraId="2A7A19EB" w14:textId="77777777" w:rsidR="0014207A" w:rsidRPr="008903E0" w:rsidRDefault="0014207A" w:rsidP="0014207A">
            <w:pPr>
              <w:rPr>
                <w:rFonts w:ascii="Arial" w:hAnsi="Arial" w:cs="Arial"/>
                <w:b/>
                <w:sz w:val="18"/>
                <w:szCs w:val="18"/>
              </w:rPr>
            </w:pPr>
            <w:r w:rsidRPr="008903E0">
              <w:rPr>
                <w:rFonts w:ascii="Arial" w:hAnsi="Arial" w:cs="Arial"/>
                <w:b/>
                <w:sz w:val="18"/>
                <w:szCs w:val="18"/>
              </w:rPr>
              <w:t>Téléphone</w:t>
            </w:r>
          </w:p>
        </w:tc>
        <w:tc>
          <w:tcPr>
            <w:tcW w:w="4324" w:type="dxa"/>
            <w:gridSpan w:val="4"/>
            <w:tcBorders>
              <w:top w:val="single" w:sz="4" w:space="0" w:color="auto"/>
              <w:left w:val="single" w:sz="4" w:space="0" w:color="auto"/>
              <w:bottom w:val="nil"/>
              <w:right w:val="single" w:sz="4" w:space="0" w:color="auto"/>
            </w:tcBorders>
            <w:shd w:val="clear" w:color="auto" w:fill="FFFFFF"/>
            <w:vAlign w:val="center"/>
          </w:tcPr>
          <w:p w14:paraId="294105EB" w14:textId="77777777" w:rsidR="0014207A" w:rsidRPr="008903E0" w:rsidRDefault="0014207A" w:rsidP="0014207A">
            <w:pPr>
              <w:rPr>
                <w:rFonts w:ascii="Arial" w:hAnsi="Arial" w:cs="Arial"/>
                <w:b/>
                <w:sz w:val="18"/>
                <w:szCs w:val="18"/>
              </w:rPr>
            </w:pPr>
            <w:r w:rsidRPr="008903E0">
              <w:rPr>
                <w:rFonts w:ascii="Arial" w:hAnsi="Arial" w:cs="Arial"/>
                <w:b/>
                <w:sz w:val="18"/>
                <w:szCs w:val="18"/>
              </w:rPr>
              <w:t>Courriel</w:t>
            </w:r>
          </w:p>
        </w:tc>
      </w:tr>
      <w:tr w:rsidR="004D5409" w14:paraId="31455853" w14:textId="77777777" w:rsidTr="004F2F36">
        <w:trPr>
          <w:cantSplit/>
          <w:trHeight w:hRule="exact" w:val="555"/>
        </w:trPr>
        <w:tc>
          <w:tcPr>
            <w:tcW w:w="2835" w:type="dxa"/>
            <w:gridSpan w:val="3"/>
            <w:tcBorders>
              <w:top w:val="nil"/>
              <w:left w:val="single" w:sz="4" w:space="0" w:color="auto"/>
              <w:bottom w:val="single" w:sz="4" w:space="0" w:color="auto"/>
              <w:right w:val="single" w:sz="4" w:space="0" w:color="auto"/>
            </w:tcBorders>
            <w:shd w:val="clear" w:color="auto" w:fill="FFFFFF"/>
            <w:vAlign w:val="center"/>
          </w:tcPr>
          <w:p w14:paraId="3AEF2466" w14:textId="77777777" w:rsidR="004D5409" w:rsidRPr="00F332CB" w:rsidRDefault="004D5409" w:rsidP="004D5409">
            <w:pPr>
              <w:rPr>
                <w:rFonts w:ascii="Arial" w:hAnsi="Arial" w:cs="Arial"/>
                <w:sz w:val="18"/>
                <w:szCs w:val="18"/>
              </w:rPr>
            </w:pPr>
            <w:r>
              <w:rPr>
                <w:rFonts w:ascii="Arial" w:hAnsi="Arial" w:cs="Arial"/>
                <w:sz w:val="18"/>
                <w:szCs w:val="18"/>
              </w:rPr>
              <w:fldChar w:fldCharType="begin">
                <w:ffData>
                  <w:name w:val="Texte18"/>
                  <w:enabled/>
                  <w:calcOnExit w:val="0"/>
                  <w:textInput/>
                </w:ffData>
              </w:fldChar>
            </w:r>
            <w:bookmarkStart w:id="13" w:name="Texte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03542344" w14:textId="77777777" w:rsidR="004D5409" w:rsidRPr="004915F3" w:rsidRDefault="004D5409" w:rsidP="004D5409">
            <w:pPr>
              <w:rPr>
                <w:rFonts w:ascii="Arial" w:hAnsi="Arial" w:cs="Arial"/>
                <w:sz w:val="18"/>
                <w:szCs w:val="18"/>
              </w:rPr>
            </w:pPr>
            <w:r>
              <w:rPr>
                <w:rFonts w:ascii="Arial" w:hAnsi="Arial" w:cs="Arial"/>
                <w:sz w:val="18"/>
                <w:szCs w:val="18"/>
              </w:rPr>
              <w:fldChar w:fldCharType="begin">
                <w:ffData>
                  <w:name w:val="Texte19"/>
                  <w:enabled/>
                  <w:calcOnExit w:val="0"/>
                  <w:textInput/>
                </w:ffData>
              </w:fldChar>
            </w:r>
            <w:bookmarkStart w:id="14" w:name="Texte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4324" w:type="dxa"/>
            <w:gridSpan w:val="4"/>
            <w:tcBorders>
              <w:top w:val="nil"/>
              <w:left w:val="single" w:sz="4" w:space="0" w:color="auto"/>
              <w:bottom w:val="single" w:sz="4" w:space="0" w:color="auto"/>
              <w:right w:val="single" w:sz="4" w:space="0" w:color="auto"/>
            </w:tcBorders>
            <w:shd w:val="clear" w:color="auto" w:fill="FFFFFF"/>
            <w:vAlign w:val="center"/>
          </w:tcPr>
          <w:p w14:paraId="4DD9A2BF" w14:textId="77777777" w:rsidR="004D5409" w:rsidRPr="004915F3" w:rsidRDefault="004D5409" w:rsidP="004D5409">
            <w:pPr>
              <w:rPr>
                <w:rFonts w:ascii="Arial" w:hAnsi="Arial"/>
                <w:sz w:val="18"/>
                <w:szCs w:val="18"/>
              </w:rPr>
            </w:pPr>
            <w:r>
              <w:rPr>
                <w:rFonts w:ascii="Arial" w:hAnsi="Arial"/>
                <w:sz w:val="18"/>
                <w:szCs w:val="18"/>
              </w:rPr>
              <w:fldChar w:fldCharType="begin">
                <w:ffData>
                  <w:name w:val="Texte20"/>
                  <w:enabled/>
                  <w:calcOnExit w:val="0"/>
                  <w:textInput/>
                </w:ffData>
              </w:fldChar>
            </w:r>
            <w:bookmarkStart w:id="15" w:name="Texte20"/>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15"/>
          </w:p>
        </w:tc>
      </w:tr>
    </w:tbl>
    <w:p w14:paraId="4C5A37F3" w14:textId="77777777" w:rsidR="00862BFA" w:rsidRDefault="00862BFA">
      <w:r>
        <w:br w:type="page"/>
      </w:r>
    </w:p>
    <w:tbl>
      <w:tblPr>
        <w:tblW w:w="114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492"/>
        <w:gridCol w:w="142"/>
        <w:gridCol w:w="10706"/>
        <w:gridCol w:w="67"/>
      </w:tblGrid>
      <w:tr w:rsidR="0014207A" w14:paraId="5D20A59E" w14:textId="77777777" w:rsidTr="00B72514">
        <w:trPr>
          <w:cantSplit/>
          <w:trHeight w:hRule="exact" w:val="689"/>
        </w:trPr>
        <w:tc>
          <w:tcPr>
            <w:tcW w:w="1140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215047" w14:textId="77777777" w:rsidR="00EF67F0" w:rsidRDefault="00512E03" w:rsidP="00EF67F0">
            <w:pPr>
              <w:pStyle w:val="Default"/>
              <w:rPr>
                <w:i/>
                <w:iCs/>
                <w:sz w:val="18"/>
                <w:szCs w:val="18"/>
              </w:rPr>
            </w:pPr>
            <w:r>
              <w:lastRenderedPageBreak/>
              <w:br w:type="page"/>
            </w:r>
            <w:r w:rsidR="007E7258">
              <w:rPr>
                <w:b/>
              </w:rPr>
              <w:t>5</w:t>
            </w:r>
            <w:r>
              <w:rPr>
                <w:b/>
              </w:rPr>
              <w:t>. Description du projet</w:t>
            </w:r>
            <w:r w:rsidR="00BA0DD0">
              <w:rPr>
                <w:b/>
              </w:rPr>
              <w:t xml:space="preserve"> </w:t>
            </w:r>
          </w:p>
          <w:p w14:paraId="651175F4" w14:textId="77777777" w:rsidR="00BA0DD0" w:rsidRDefault="00BA0DD0">
            <w:pPr>
              <w:rPr>
                <w:rFonts w:ascii="Arial" w:hAnsi="Arial"/>
                <w:b/>
              </w:rPr>
            </w:pPr>
          </w:p>
          <w:p w14:paraId="69E6FA63" w14:textId="77777777" w:rsidR="00B72514" w:rsidRDefault="00B72514">
            <w:pPr>
              <w:rPr>
                <w:rFonts w:ascii="Arial" w:hAnsi="Arial"/>
                <w:b/>
              </w:rPr>
            </w:pPr>
          </w:p>
        </w:tc>
      </w:tr>
      <w:tr w:rsidR="00B72514" w14:paraId="0D2A4C43" w14:textId="77777777" w:rsidTr="00B72514">
        <w:trPr>
          <w:cantSplit/>
          <w:trHeight w:hRule="exact" w:val="809"/>
        </w:trPr>
        <w:tc>
          <w:tcPr>
            <w:tcW w:w="634" w:type="dxa"/>
            <w:gridSpan w:val="2"/>
            <w:tcBorders>
              <w:top w:val="single" w:sz="4" w:space="0" w:color="auto"/>
              <w:left w:val="single" w:sz="4" w:space="0" w:color="auto"/>
              <w:bottom w:val="single" w:sz="4" w:space="0" w:color="auto"/>
              <w:right w:val="nil"/>
            </w:tcBorders>
            <w:shd w:val="clear" w:color="auto" w:fill="FFFFFF"/>
          </w:tcPr>
          <w:p w14:paraId="487E8FB1" w14:textId="4390514B" w:rsidR="00B72514" w:rsidRDefault="00B72514" w:rsidP="00B72514">
            <w:pPr>
              <w:spacing w:before="60"/>
              <w:rPr>
                <w:rFonts w:ascii="Arial" w:hAnsi="Arial"/>
                <w:b/>
                <w:sz w:val="20"/>
              </w:rPr>
            </w:pPr>
            <w:r>
              <w:rPr>
                <w:rFonts w:ascii="Arial" w:hAnsi="Arial"/>
                <w:b/>
                <w:sz w:val="20"/>
              </w:rPr>
              <w:t>5,</w:t>
            </w:r>
            <w:r w:rsidR="00D9250A">
              <w:rPr>
                <w:rFonts w:ascii="Arial" w:hAnsi="Arial"/>
                <w:b/>
                <w:sz w:val="20"/>
              </w:rPr>
              <w:t>1</w:t>
            </w:r>
          </w:p>
        </w:tc>
        <w:tc>
          <w:tcPr>
            <w:tcW w:w="10773" w:type="dxa"/>
            <w:gridSpan w:val="2"/>
            <w:tcBorders>
              <w:top w:val="single" w:sz="4" w:space="0" w:color="auto"/>
              <w:left w:val="nil"/>
              <w:bottom w:val="single" w:sz="4" w:space="0" w:color="auto"/>
              <w:right w:val="single" w:sz="4" w:space="0" w:color="auto"/>
            </w:tcBorders>
            <w:shd w:val="clear" w:color="auto" w:fill="FFFFFF"/>
          </w:tcPr>
          <w:p w14:paraId="3A5B455B" w14:textId="6FBF84C4" w:rsidR="00B72514" w:rsidRPr="00BF58CA" w:rsidRDefault="00B72514" w:rsidP="00B72514">
            <w:pPr>
              <w:spacing w:before="60"/>
              <w:jc w:val="both"/>
              <w:rPr>
                <w:rFonts w:ascii="Arial" w:hAnsi="Arial"/>
                <w:i/>
                <w:sz w:val="8"/>
                <w:szCs w:val="8"/>
              </w:rPr>
            </w:pPr>
            <w:r>
              <w:rPr>
                <w:rFonts w:ascii="Arial" w:hAnsi="Arial"/>
                <w:b/>
                <w:sz w:val="20"/>
              </w:rPr>
              <w:t xml:space="preserve">Résumé du projet </w:t>
            </w:r>
            <w:r>
              <w:rPr>
                <w:rFonts w:ascii="Arial" w:hAnsi="Arial"/>
                <w:i/>
                <w:sz w:val="16"/>
              </w:rPr>
              <w:t>Description du projet destinée au grand public : de quoi s’agit-il ? [</w:t>
            </w:r>
            <w:r w:rsidR="00C615D8">
              <w:rPr>
                <w:rFonts w:ascii="Arial" w:hAnsi="Arial"/>
                <w:i/>
                <w:sz w:val="16"/>
              </w:rPr>
              <w:t>1</w:t>
            </w:r>
            <w:r>
              <w:rPr>
                <w:rFonts w:ascii="Arial" w:hAnsi="Arial"/>
                <w:i/>
                <w:sz w:val="16"/>
              </w:rPr>
              <w:t xml:space="preserve">000 </w:t>
            </w:r>
            <w:r w:rsidR="00EC4513">
              <w:rPr>
                <w:rFonts w:ascii="Arial" w:hAnsi="Arial"/>
                <w:i/>
                <w:sz w:val="16"/>
              </w:rPr>
              <w:t xml:space="preserve">caractères </w:t>
            </w:r>
            <w:r>
              <w:rPr>
                <w:rFonts w:ascii="Arial" w:hAnsi="Arial"/>
                <w:i/>
                <w:sz w:val="16"/>
              </w:rPr>
              <w:t>maximum]</w:t>
            </w:r>
          </w:p>
          <w:p w14:paraId="5A80758B" w14:textId="77777777" w:rsidR="00B72514" w:rsidRPr="00F926FB" w:rsidRDefault="00B72514" w:rsidP="00B72514">
            <w:pPr>
              <w:jc w:val="both"/>
              <w:rPr>
                <w:rFonts w:ascii="Arial" w:hAnsi="Arial"/>
                <w:b/>
                <w:iCs/>
                <w:sz w:val="18"/>
                <w:szCs w:val="18"/>
              </w:rPr>
            </w:pPr>
          </w:p>
        </w:tc>
      </w:tr>
      <w:tr w:rsidR="00B72514" w14:paraId="11EE468D" w14:textId="77777777" w:rsidTr="00B72514">
        <w:trPr>
          <w:cantSplit/>
          <w:trHeight w:val="5671"/>
        </w:trPr>
        <w:tc>
          <w:tcPr>
            <w:tcW w:w="11407" w:type="dxa"/>
            <w:gridSpan w:val="4"/>
            <w:tcBorders>
              <w:top w:val="nil"/>
              <w:left w:val="single" w:sz="4" w:space="0" w:color="auto"/>
              <w:bottom w:val="single" w:sz="4" w:space="0" w:color="auto"/>
              <w:right w:val="single" w:sz="4" w:space="0" w:color="auto"/>
            </w:tcBorders>
            <w:shd w:val="clear" w:color="auto" w:fill="FFFFFF"/>
          </w:tcPr>
          <w:p w14:paraId="2ABC55FF" w14:textId="77777777" w:rsidR="00B72514" w:rsidRPr="00912CB5" w:rsidRDefault="00B72514" w:rsidP="00B72514">
            <w:pPr>
              <w:spacing w:line="276" w:lineRule="auto"/>
              <w:jc w:val="both"/>
              <w:rPr>
                <w:rFonts w:ascii="Arial" w:hAnsi="Arial" w:cs="Arial"/>
                <w:sz w:val="18"/>
                <w:szCs w:val="18"/>
              </w:rPr>
            </w:pPr>
            <w:r>
              <w:rPr>
                <w:rFonts w:ascii="Arial" w:hAnsi="Arial" w:cs="Arial"/>
                <w:sz w:val="18"/>
                <w:szCs w:val="18"/>
              </w:rPr>
              <w:fldChar w:fldCharType="begin">
                <w:ffData>
                  <w:name w:val="Texte29"/>
                  <w:enabled/>
                  <w:calcOnExit w:val="0"/>
                  <w:textInput/>
                </w:ffData>
              </w:fldChar>
            </w:r>
            <w:bookmarkStart w:id="16" w:name="Texte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p w14:paraId="163BDF32" w14:textId="77777777" w:rsidR="00B72514" w:rsidRPr="00F07A3D" w:rsidRDefault="00B72514" w:rsidP="00B72514">
            <w:pPr>
              <w:spacing w:line="276" w:lineRule="auto"/>
              <w:ind w:left="-2" w:firstLine="2"/>
              <w:jc w:val="both"/>
              <w:rPr>
                <w:rFonts w:ascii="Arial" w:hAnsi="Arial" w:cs="Arial"/>
                <w:b/>
                <w:bCs/>
                <w:sz w:val="18"/>
                <w:szCs w:val="18"/>
              </w:rPr>
            </w:pPr>
          </w:p>
        </w:tc>
      </w:tr>
      <w:tr w:rsidR="00CD2ED6" w14:paraId="69EAA8A0" w14:textId="77777777" w:rsidTr="007D7544">
        <w:trPr>
          <w:gridAfter w:val="1"/>
          <w:wAfter w:w="67" w:type="dxa"/>
          <w:cantSplit/>
          <w:trHeight w:hRule="exact" w:val="10885"/>
        </w:trPr>
        <w:tc>
          <w:tcPr>
            <w:tcW w:w="492" w:type="dxa"/>
            <w:tcBorders>
              <w:top w:val="single" w:sz="4" w:space="0" w:color="auto"/>
              <w:left w:val="single" w:sz="4" w:space="0" w:color="auto"/>
              <w:bottom w:val="single" w:sz="4" w:space="0" w:color="auto"/>
              <w:right w:val="single" w:sz="4" w:space="0" w:color="auto"/>
            </w:tcBorders>
            <w:shd w:val="clear" w:color="auto" w:fill="FFFFFF"/>
          </w:tcPr>
          <w:p w14:paraId="7D154A56" w14:textId="0AE74DBB" w:rsidR="00B451DC" w:rsidRDefault="00B451DC" w:rsidP="00B451DC">
            <w:pPr>
              <w:keepNext/>
              <w:spacing w:before="60"/>
            </w:pPr>
            <w:r>
              <w:rPr>
                <w:rFonts w:ascii="Arial" w:hAnsi="Arial"/>
                <w:b/>
                <w:sz w:val="20"/>
              </w:rPr>
              <w:lastRenderedPageBreak/>
              <w:t>5</w:t>
            </w:r>
            <w:r w:rsidR="001F5F70">
              <w:rPr>
                <w:rFonts w:ascii="Arial" w:hAnsi="Arial"/>
                <w:b/>
                <w:sz w:val="20"/>
              </w:rPr>
              <w:t>,</w:t>
            </w:r>
            <w:r w:rsidR="00D9250A">
              <w:rPr>
                <w:rFonts w:ascii="Arial" w:hAnsi="Arial"/>
                <w:b/>
                <w:sz w:val="20"/>
              </w:rPr>
              <w:t>2</w:t>
            </w:r>
          </w:p>
        </w:tc>
        <w:tc>
          <w:tcPr>
            <w:tcW w:w="10848" w:type="dxa"/>
            <w:gridSpan w:val="2"/>
            <w:tcBorders>
              <w:top w:val="single" w:sz="4" w:space="0" w:color="auto"/>
              <w:left w:val="single" w:sz="4" w:space="0" w:color="auto"/>
              <w:bottom w:val="single" w:sz="4" w:space="0" w:color="auto"/>
              <w:right w:val="single" w:sz="4" w:space="0" w:color="auto"/>
            </w:tcBorders>
            <w:shd w:val="clear" w:color="auto" w:fill="FFFFFF"/>
          </w:tcPr>
          <w:p w14:paraId="34D1D182" w14:textId="21553942" w:rsidR="00B451DC" w:rsidRDefault="00B451DC" w:rsidP="00B451DC">
            <w:pPr>
              <w:keepNext/>
              <w:spacing w:before="60"/>
              <w:rPr>
                <w:rFonts w:ascii="Arial" w:hAnsi="Arial"/>
                <w:b/>
                <w:sz w:val="16"/>
                <w:szCs w:val="16"/>
              </w:rPr>
            </w:pPr>
            <w:r>
              <w:rPr>
                <w:rFonts w:ascii="Arial" w:hAnsi="Arial"/>
                <w:b/>
                <w:sz w:val="20"/>
              </w:rPr>
              <w:t>D</w:t>
            </w:r>
            <w:r w:rsidRPr="008B79A4">
              <w:rPr>
                <w:rFonts w:ascii="Arial" w:hAnsi="Arial"/>
                <w:b/>
                <w:sz w:val="20"/>
              </w:rPr>
              <w:t xml:space="preserve">escription du projet </w:t>
            </w:r>
            <w:r w:rsidRPr="001F5F70">
              <w:rPr>
                <w:rFonts w:ascii="Arial" w:hAnsi="Arial"/>
                <w:bCs/>
                <w:i/>
                <w:iCs/>
                <w:sz w:val="16"/>
                <w:szCs w:val="16"/>
              </w:rPr>
              <w:t xml:space="preserve">Veuillez décrire votre projet </w:t>
            </w:r>
            <w:r w:rsidR="001F5F70" w:rsidRPr="001F5F70">
              <w:rPr>
                <w:rFonts w:ascii="Arial" w:hAnsi="Arial"/>
                <w:bCs/>
                <w:i/>
                <w:iCs/>
                <w:sz w:val="16"/>
                <w:szCs w:val="16"/>
              </w:rPr>
              <w:t>[</w:t>
            </w:r>
            <w:r w:rsidR="00C615D8">
              <w:rPr>
                <w:rFonts w:ascii="Arial" w:hAnsi="Arial"/>
                <w:bCs/>
                <w:i/>
                <w:iCs/>
                <w:sz w:val="16"/>
                <w:szCs w:val="16"/>
              </w:rPr>
              <w:t>3</w:t>
            </w:r>
            <w:r w:rsidRPr="001F5F70">
              <w:rPr>
                <w:rFonts w:ascii="Arial" w:hAnsi="Arial"/>
                <w:bCs/>
                <w:i/>
                <w:iCs/>
                <w:sz w:val="16"/>
                <w:szCs w:val="16"/>
              </w:rPr>
              <w:t xml:space="preserve"> pages </w:t>
            </w:r>
            <w:r w:rsidR="00A8282C" w:rsidRPr="001F5F70">
              <w:rPr>
                <w:rFonts w:ascii="Arial" w:hAnsi="Arial"/>
                <w:bCs/>
                <w:i/>
                <w:iCs/>
                <w:sz w:val="16"/>
                <w:szCs w:val="16"/>
              </w:rPr>
              <w:t>maximum]</w:t>
            </w:r>
            <w:r w:rsidRPr="001F5F70">
              <w:rPr>
                <w:rFonts w:ascii="Arial" w:hAnsi="Arial"/>
                <w:b/>
                <w:sz w:val="16"/>
                <w:szCs w:val="16"/>
              </w:rPr>
              <w:t xml:space="preserve"> </w:t>
            </w:r>
            <w:r w:rsidRPr="001F5F70">
              <w:rPr>
                <w:rFonts w:ascii="Arial" w:hAnsi="Arial"/>
                <w:bCs/>
                <w:i/>
                <w:iCs/>
                <w:sz w:val="16"/>
                <w:szCs w:val="16"/>
              </w:rPr>
              <w:t>en tenant compte des critères d’évaluation ci-dessous</w:t>
            </w:r>
            <w:r w:rsidRPr="001F5F70">
              <w:rPr>
                <w:rFonts w:ascii="Arial" w:hAnsi="Arial"/>
                <w:b/>
                <w:sz w:val="16"/>
                <w:szCs w:val="16"/>
              </w:rPr>
              <w:t xml:space="preserve">. </w:t>
            </w:r>
          </w:p>
          <w:p w14:paraId="705F4343" w14:textId="179D019F" w:rsidR="00EC4513" w:rsidRPr="001F5F70" w:rsidRDefault="00EC4513" w:rsidP="00B451DC">
            <w:pPr>
              <w:keepNext/>
              <w:spacing w:before="60"/>
              <w:rPr>
                <w:rFonts w:ascii="Arial" w:hAnsi="Arial"/>
                <w:b/>
                <w:sz w:val="16"/>
                <w:szCs w:val="16"/>
              </w:rPr>
            </w:pPr>
          </w:p>
          <w:p w14:paraId="182C1EBE" w14:textId="77777777" w:rsidR="00B82731" w:rsidRPr="00B82731" w:rsidRDefault="00B82731" w:rsidP="00B82731">
            <w:pPr>
              <w:pStyle w:val="Paragraphedeliste"/>
              <w:numPr>
                <w:ilvl w:val="0"/>
                <w:numId w:val="54"/>
              </w:numPr>
              <w:spacing w:line="240" w:lineRule="auto"/>
              <w:jc w:val="both"/>
              <w:rPr>
                <w:rFonts w:ascii="Arial" w:hAnsi="Arial" w:cs="Arial"/>
                <w:b/>
                <w:color w:val="000000" w:themeColor="text1"/>
                <w:sz w:val="18"/>
                <w:szCs w:val="18"/>
              </w:rPr>
            </w:pPr>
            <w:r w:rsidRPr="00B82731">
              <w:rPr>
                <w:rFonts w:ascii="Arial" w:hAnsi="Arial" w:cs="Arial"/>
                <w:b/>
                <w:color w:val="000000" w:themeColor="text1"/>
                <w:sz w:val="18"/>
                <w:szCs w:val="18"/>
              </w:rPr>
              <w:t>Qualité du projet et du plan d’action (40%)</w:t>
            </w:r>
            <w:r>
              <w:rPr>
                <w:rFonts w:ascii="Arial" w:hAnsi="Arial" w:cs="Arial"/>
                <w:b/>
                <w:color w:val="000000" w:themeColor="text1"/>
                <w:sz w:val="18"/>
                <w:szCs w:val="18"/>
              </w:rPr>
              <w:t> :</w:t>
            </w:r>
          </w:p>
          <w:p w14:paraId="6FA40CA7" w14:textId="77777777" w:rsidR="00B82731" w:rsidRPr="00B7090E" w:rsidRDefault="00B82731" w:rsidP="00B82731">
            <w:pPr>
              <w:numPr>
                <w:ilvl w:val="1"/>
                <w:numId w:val="54"/>
              </w:numPr>
              <w:spacing w:after="80"/>
              <w:textAlignment w:val="center"/>
              <w:rPr>
                <w:rFonts w:ascii="Arial" w:hAnsi="Arial" w:cs="Arial"/>
                <w:color w:val="000000"/>
                <w:sz w:val="18"/>
                <w:szCs w:val="18"/>
              </w:rPr>
            </w:pPr>
            <w:r w:rsidRPr="00B7090E">
              <w:rPr>
                <w:rFonts w:ascii="Arial" w:hAnsi="Arial" w:cs="Arial"/>
                <w:color w:val="000000"/>
                <w:sz w:val="18"/>
                <w:szCs w:val="18"/>
              </w:rPr>
              <w:t>Pertinence scientifique: contexte, objectif et contributions scientifiques du projet par rapport à l’état des connaissances aux niveaux national et international;</w:t>
            </w:r>
          </w:p>
          <w:p w14:paraId="03865443" w14:textId="77777777" w:rsidR="00B82731" w:rsidRPr="00B82731" w:rsidRDefault="00B82731" w:rsidP="00B82731">
            <w:pPr>
              <w:numPr>
                <w:ilvl w:val="1"/>
                <w:numId w:val="54"/>
              </w:numPr>
              <w:spacing w:after="80"/>
              <w:textAlignment w:val="center"/>
              <w:rPr>
                <w:rFonts w:ascii="Arial" w:hAnsi="Arial" w:cs="Arial"/>
                <w:color w:val="000000"/>
                <w:sz w:val="18"/>
                <w:szCs w:val="18"/>
              </w:rPr>
            </w:pPr>
            <w:r>
              <w:rPr>
                <w:rFonts w:ascii="Arial" w:hAnsi="Arial" w:cs="Arial"/>
                <w:color w:val="000000"/>
                <w:sz w:val="18"/>
                <w:szCs w:val="18"/>
              </w:rPr>
              <w:t>Contribution originale des sciences sociales au projet.</w:t>
            </w:r>
          </w:p>
          <w:p w14:paraId="535B4FE7" w14:textId="52E88601" w:rsidR="00B82731" w:rsidRPr="00B82731" w:rsidRDefault="00AC5BAD" w:rsidP="00B82731">
            <w:pPr>
              <w:pStyle w:val="Paragraphedeliste"/>
              <w:numPr>
                <w:ilvl w:val="0"/>
                <w:numId w:val="54"/>
              </w:numPr>
              <w:spacing w:before="240" w:after="0" w:line="240" w:lineRule="auto"/>
              <w:jc w:val="both"/>
              <w:rPr>
                <w:rFonts w:ascii="Arial" w:hAnsi="Arial" w:cs="Arial"/>
                <w:b/>
                <w:color w:val="000000" w:themeColor="text1"/>
                <w:sz w:val="18"/>
                <w:szCs w:val="18"/>
              </w:rPr>
            </w:pPr>
            <w:r>
              <w:rPr>
                <w:rFonts w:ascii="Arial" w:hAnsi="Arial" w:cs="Arial"/>
                <w:b/>
                <w:color w:val="000000" w:themeColor="text1"/>
                <w:sz w:val="18"/>
                <w:szCs w:val="18"/>
              </w:rPr>
              <w:t>Potentielles r</w:t>
            </w:r>
            <w:r w:rsidR="00B82731" w:rsidRPr="00B82731">
              <w:rPr>
                <w:rFonts w:ascii="Arial" w:hAnsi="Arial" w:cs="Arial"/>
                <w:b/>
                <w:color w:val="000000" w:themeColor="text1"/>
                <w:sz w:val="18"/>
                <w:szCs w:val="18"/>
              </w:rPr>
              <w:t xml:space="preserve">etombées du projet (40%) : </w:t>
            </w:r>
          </w:p>
          <w:p w14:paraId="71152848" w14:textId="77777777" w:rsidR="00B82731" w:rsidRPr="00B82731" w:rsidRDefault="00B82731" w:rsidP="00B82731">
            <w:pPr>
              <w:numPr>
                <w:ilvl w:val="1"/>
                <w:numId w:val="54"/>
              </w:numPr>
              <w:spacing w:before="160" w:after="80"/>
              <w:textAlignment w:val="center"/>
              <w:rPr>
                <w:rFonts w:ascii="Arial" w:hAnsi="Arial" w:cs="Arial"/>
                <w:color w:val="000000"/>
                <w:sz w:val="18"/>
                <w:szCs w:val="18"/>
              </w:rPr>
            </w:pPr>
            <w:r w:rsidRPr="00B82731">
              <w:rPr>
                <w:rFonts w:ascii="Arial" w:hAnsi="Arial" w:cs="Arial"/>
                <w:color w:val="000000"/>
                <w:sz w:val="18"/>
                <w:szCs w:val="18"/>
              </w:rPr>
              <w:t>Retombées sociétales (ex. : amélioration de la participation citoyenne, meilleure prise en compte des préoccupations, intégration des personnes vulnérables, etc.)</w:t>
            </w:r>
            <w:r>
              <w:rPr>
                <w:rFonts w:ascii="Arial" w:hAnsi="Arial" w:cs="Arial"/>
                <w:color w:val="000000"/>
                <w:sz w:val="18"/>
                <w:szCs w:val="18"/>
              </w:rPr>
              <w:t>;</w:t>
            </w:r>
          </w:p>
          <w:p w14:paraId="53B74A6A" w14:textId="77777777" w:rsidR="00B82731" w:rsidRDefault="00B82731" w:rsidP="00B82731">
            <w:pPr>
              <w:numPr>
                <w:ilvl w:val="1"/>
                <w:numId w:val="54"/>
              </w:numPr>
              <w:spacing w:after="80"/>
              <w:textAlignment w:val="center"/>
              <w:rPr>
                <w:rFonts w:ascii="Arial" w:hAnsi="Arial" w:cs="Arial"/>
                <w:color w:val="000000"/>
                <w:sz w:val="18"/>
                <w:szCs w:val="18"/>
              </w:rPr>
            </w:pPr>
            <w:r>
              <w:rPr>
                <w:rFonts w:ascii="Arial" w:hAnsi="Arial" w:cs="Arial"/>
                <w:color w:val="000000"/>
                <w:sz w:val="18"/>
                <w:szCs w:val="18"/>
              </w:rPr>
              <w:t>Impact environnemental du projet : potentiel de réduction des émissions de GES au Québec, potentiel de réduction de la consommation d’énergie, valorisation de matières résiduelles actuellement non valorisées;</w:t>
            </w:r>
          </w:p>
          <w:p w14:paraId="39AEB2E1" w14:textId="77777777" w:rsidR="00B82731" w:rsidRPr="00D97F07" w:rsidRDefault="00B82731" w:rsidP="00B82731">
            <w:pPr>
              <w:numPr>
                <w:ilvl w:val="1"/>
                <w:numId w:val="54"/>
              </w:numPr>
              <w:spacing w:after="80"/>
              <w:textAlignment w:val="center"/>
              <w:rPr>
                <w:rFonts w:ascii="Arial" w:hAnsi="Arial" w:cs="Arial"/>
                <w:color w:val="000000"/>
                <w:sz w:val="18"/>
                <w:szCs w:val="18"/>
              </w:rPr>
            </w:pPr>
            <w:r>
              <w:rPr>
                <w:rFonts w:ascii="Arial" w:hAnsi="Arial" w:cs="Arial"/>
                <w:color w:val="000000"/>
                <w:sz w:val="18"/>
                <w:szCs w:val="18"/>
              </w:rPr>
              <w:t>Impact économique du projet (ex. : transition énergétique juste; mode de partage des revenus, etc.).</w:t>
            </w:r>
          </w:p>
          <w:p w14:paraId="7E112A91" w14:textId="77777777" w:rsidR="00B82731" w:rsidRPr="00B82731" w:rsidRDefault="00B82731" w:rsidP="00B82731">
            <w:pPr>
              <w:pStyle w:val="Paragraphedeliste"/>
              <w:numPr>
                <w:ilvl w:val="0"/>
                <w:numId w:val="54"/>
              </w:numPr>
              <w:spacing w:before="160" w:line="240" w:lineRule="auto"/>
              <w:contextualSpacing w:val="0"/>
              <w:jc w:val="both"/>
              <w:rPr>
                <w:rFonts w:ascii="Arial" w:hAnsi="Arial" w:cs="Arial"/>
                <w:b/>
                <w:color w:val="000000" w:themeColor="text1"/>
                <w:sz w:val="18"/>
                <w:szCs w:val="18"/>
              </w:rPr>
            </w:pPr>
            <w:r w:rsidRPr="00B82731">
              <w:rPr>
                <w:rFonts w:ascii="Arial" w:hAnsi="Arial" w:cs="Arial"/>
                <w:b/>
                <w:color w:val="000000" w:themeColor="text1"/>
                <w:sz w:val="18"/>
                <w:szCs w:val="18"/>
              </w:rPr>
              <w:t xml:space="preserve">Qualité de l'équipe (20%) : </w:t>
            </w:r>
          </w:p>
          <w:p w14:paraId="739AEBCB" w14:textId="0DF8D12E" w:rsidR="00B82731" w:rsidRPr="007A0701" w:rsidRDefault="00B82731" w:rsidP="00B82731">
            <w:pPr>
              <w:numPr>
                <w:ilvl w:val="1"/>
                <w:numId w:val="54"/>
              </w:numPr>
              <w:spacing w:after="80"/>
              <w:textAlignment w:val="center"/>
              <w:rPr>
                <w:rFonts w:ascii="Arial" w:hAnsi="Arial" w:cs="Arial"/>
                <w:color w:val="000000"/>
                <w:sz w:val="18"/>
                <w:szCs w:val="18"/>
              </w:rPr>
            </w:pPr>
            <w:r w:rsidRPr="00B82731">
              <w:rPr>
                <w:rFonts w:ascii="Arial" w:hAnsi="Arial" w:cs="Arial"/>
                <w:sz w:val="18"/>
                <w:szCs w:val="18"/>
              </w:rPr>
              <w:t>Implication des membres de l’équipe :</w:t>
            </w:r>
            <w:r w:rsidRPr="00D97F07">
              <w:rPr>
                <w:rFonts w:ascii="Arial" w:hAnsi="Arial" w:cs="Arial"/>
                <w:sz w:val="18"/>
                <w:szCs w:val="18"/>
              </w:rPr>
              <w:t xml:space="preserve"> synergie</w:t>
            </w:r>
            <w:r w:rsidRPr="00C34E7C">
              <w:rPr>
                <w:rFonts w:ascii="Arial" w:hAnsi="Arial" w:cs="Arial"/>
                <w:sz w:val="18"/>
                <w:szCs w:val="18"/>
              </w:rPr>
              <w:t>, co-construction et degré d’implication entre les membres de l’équipe et les utilisateurs de la recherche non académique, rôles des membres de l’équipe</w:t>
            </w:r>
            <w:r>
              <w:rPr>
                <w:rFonts w:ascii="Arial" w:hAnsi="Arial" w:cs="Arial"/>
                <w:sz w:val="18"/>
                <w:szCs w:val="18"/>
              </w:rPr>
              <w:t>;</w:t>
            </w:r>
          </w:p>
          <w:p w14:paraId="1954B2F9" w14:textId="77777777" w:rsidR="00B82731" w:rsidRPr="00163189" w:rsidRDefault="00B82731" w:rsidP="00B82731">
            <w:pPr>
              <w:pStyle w:val="Paragraphedeliste"/>
              <w:numPr>
                <w:ilvl w:val="1"/>
                <w:numId w:val="54"/>
              </w:numPr>
              <w:spacing w:after="80" w:line="240" w:lineRule="auto"/>
              <w:textAlignment w:val="center"/>
              <w:rPr>
                <w:rFonts w:ascii="Arial" w:hAnsi="Arial" w:cs="Arial"/>
                <w:color w:val="000000"/>
                <w:sz w:val="18"/>
                <w:szCs w:val="18"/>
              </w:rPr>
            </w:pPr>
            <w:r w:rsidRPr="00163189">
              <w:rPr>
                <w:rFonts w:ascii="Arial" w:hAnsi="Arial" w:cs="Arial"/>
                <w:color w:val="000000"/>
                <w:sz w:val="18"/>
                <w:szCs w:val="18"/>
              </w:rPr>
              <w:t>Complémentarité des équipes universitaires et collégiales;</w:t>
            </w:r>
          </w:p>
          <w:p w14:paraId="6162C768" w14:textId="60F5B7D1" w:rsidR="00B82731" w:rsidRPr="007A0701" w:rsidRDefault="00B82731" w:rsidP="00B82731">
            <w:pPr>
              <w:numPr>
                <w:ilvl w:val="1"/>
                <w:numId w:val="54"/>
              </w:numPr>
              <w:spacing w:after="80"/>
              <w:textAlignment w:val="center"/>
              <w:rPr>
                <w:rFonts w:ascii="Arial" w:hAnsi="Arial" w:cs="Arial"/>
                <w:color w:val="000000"/>
                <w:sz w:val="18"/>
                <w:szCs w:val="18"/>
              </w:rPr>
            </w:pPr>
            <w:r w:rsidRPr="007A0701">
              <w:rPr>
                <w:rFonts w:ascii="Arial" w:hAnsi="Arial" w:cs="Arial"/>
                <w:sz w:val="18"/>
                <w:szCs w:val="18"/>
              </w:rPr>
              <w:t>Prise en compte des principes d’EDI</w:t>
            </w:r>
            <w:r>
              <w:rPr>
                <w:rFonts w:ascii="Arial" w:hAnsi="Arial" w:cs="Arial"/>
                <w:sz w:val="18"/>
                <w:szCs w:val="18"/>
              </w:rPr>
              <w:t xml:space="preserve"> (équité, diversité et inclusion)</w:t>
            </w:r>
            <w:r w:rsidRPr="007A0701">
              <w:rPr>
                <w:rFonts w:ascii="Arial" w:hAnsi="Arial" w:cs="Arial"/>
                <w:sz w:val="18"/>
                <w:szCs w:val="18"/>
              </w:rPr>
              <w:t xml:space="preserve"> en recherche (favoriser les principes d’équité et d’inclusion dans le projet de recherche</w:t>
            </w:r>
            <w:r>
              <w:rPr>
                <w:rFonts w:ascii="Arial" w:hAnsi="Arial" w:cs="Arial"/>
                <w:sz w:val="18"/>
                <w:szCs w:val="18"/>
              </w:rPr>
              <w:t>, sensibilité aux besoins et réalités exprimés des utilisateurs et des chercheurs)</w:t>
            </w:r>
            <w:r w:rsidRPr="007A0701">
              <w:rPr>
                <w:rFonts w:ascii="Arial" w:hAnsi="Arial" w:cs="Arial"/>
                <w:sz w:val="18"/>
                <w:szCs w:val="18"/>
              </w:rPr>
              <w:t>.</w:t>
            </w:r>
          </w:p>
          <w:p w14:paraId="07EC59F1" w14:textId="77777777" w:rsidR="00163189" w:rsidRPr="0099177E" w:rsidRDefault="00163189" w:rsidP="00163189">
            <w:pPr>
              <w:rPr>
                <w:rFonts w:eastAsia="Calibri"/>
                <w:b/>
                <w:color w:val="000000" w:themeColor="text1"/>
                <w:sz w:val="22"/>
                <w:szCs w:val="22"/>
                <w:lang w:eastAsia="en-US"/>
              </w:rPr>
            </w:pPr>
          </w:p>
          <w:p w14:paraId="0C02FE83" w14:textId="77777777" w:rsidR="00B451DC" w:rsidRPr="00675FFD" w:rsidRDefault="00B451DC" w:rsidP="001E3514">
            <w:pPr>
              <w:ind w:left="2160"/>
              <w:textAlignment w:val="center"/>
              <w:rPr>
                <w:rFonts w:ascii="Arial" w:hAnsi="Arial"/>
                <w:b/>
                <w:sz w:val="16"/>
                <w:szCs w:val="16"/>
              </w:rPr>
            </w:pPr>
          </w:p>
        </w:tc>
      </w:tr>
    </w:tbl>
    <w:p w14:paraId="20DF3FA3" w14:textId="77777777" w:rsidR="00B451DC" w:rsidRDefault="00B451DC"/>
    <w:p w14:paraId="2F99045E" w14:textId="77777777" w:rsidR="00B451DC" w:rsidRDefault="00B451DC">
      <w:r>
        <w:br w:type="page"/>
      </w:r>
    </w:p>
    <w:p w14:paraId="1C494DD0" w14:textId="77777777" w:rsidR="00B451DC" w:rsidRDefault="00B451DC"/>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59"/>
        <w:gridCol w:w="10781"/>
      </w:tblGrid>
      <w:tr w:rsidR="00B451DC" w14:paraId="4BA0B607" w14:textId="77777777" w:rsidTr="009F7737">
        <w:trPr>
          <w:cantSplit/>
          <w:trHeight w:hRule="exact" w:val="516"/>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433AD8DD" w14:textId="4C8A0407" w:rsidR="00B451DC" w:rsidRDefault="00B451DC" w:rsidP="00B451DC">
            <w:pPr>
              <w:spacing w:before="60"/>
              <w:rPr>
                <w:rFonts w:ascii="Arial" w:hAnsi="Arial"/>
                <w:b/>
                <w:sz w:val="20"/>
              </w:rPr>
            </w:pPr>
            <w:r>
              <w:rPr>
                <w:rFonts w:ascii="Arial" w:hAnsi="Arial"/>
                <w:b/>
                <w:sz w:val="20"/>
              </w:rPr>
              <w:t>5</w:t>
            </w:r>
            <w:r w:rsidR="001F5F70">
              <w:rPr>
                <w:rFonts w:ascii="Arial" w:hAnsi="Arial"/>
                <w:b/>
                <w:sz w:val="20"/>
              </w:rPr>
              <w:t>,</w:t>
            </w:r>
            <w:r w:rsidR="00D9250A">
              <w:rPr>
                <w:rFonts w:ascii="Arial" w:hAnsi="Arial"/>
                <w:b/>
                <w:sz w:val="20"/>
              </w:rPr>
              <w:t>3</w:t>
            </w:r>
          </w:p>
        </w:tc>
        <w:tc>
          <w:tcPr>
            <w:tcW w:w="10781" w:type="dxa"/>
            <w:tcBorders>
              <w:top w:val="single" w:sz="4" w:space="0" w:color="auto"/>
              <w:left w:val="single" w:sz="4" w:space="0" w:color="auto"/>
              <w:bottom w:val="single" w:sz="4" w:space="0" w:color="auto"/>
              <w:right w:val="single" w:sz="4" w:space="0" w:color="auto"/>
            </w:tcBorders>
            <w:shd w:val="clear" w:color="auto" w:fill="FFFFFF"/>
          </w:tcPr>
          <w:p w14:paraId="439E67E2" w14:textId="77777777" w:rsidR="00B451DC" w:rsidRDefault="00B451DC" w:rsidP="00B451DC">
            <w:pPr>
              <w:spacing w:before="60"/>
              <w:jc w:val="both"/>
              <w:rPr>
                <w:rFonts w:ascii="Arial" w:hAnsi="Arial"/>
                <w:bCs/>
                <w:i/>
                <w:iCs/>
                <w:sz w:val="20"/>
              </w:rPr>
            </w:pPr>
            <w:r>
              <w:rPr>
                <w:rFonts w:ascii="Arial" w:hAnsi="Arial"/>
                <w:b/>
                <w:sz w:val="20"/>
              </w:rPr>
              <w:t xml:space="preserve">Liste des références </w:t>
            </w:r>
            <w:r w:rsidRPr="00D34B17">
              <w:rPr>
                <w:rFonts w:ascii="Arial" w:hAnsi="Arial"/>
                <w:bCs/>
                <w:i/>
                <w:iCs/>
                <w:sz w:val="16"/>
                <w:szCs w:val="16"/>
              </w:rPr>
              <w:t xml:space="preserve">Présentez les références bibliographiques qui appuient votre demande </w:t>
            </w:r>
            <w:r w:rsidR="001F5F70" w:rsidRPr="00D34B17">
              <w:rPr>
                <w:rFonts w:ascii="Arial" w:hAnsi="Arial"/>
                <w:bCs/>
                <w:i/>
                <w:iCs/>
                <w:sz w:val="16"/>
                <w:szCs w:val="16"/>
              </w:rPr>
              <w:t>[</w:t>
            </w:r>
            <w:r w:rsidRPr="00D34B17">
              <w:rPr>
                <w:rFonts w:ascii="Arial" w:hAnsi="Arial"/>
                <w:bCs/>
                <w:i/>
                <w:iCs/>
                <w:sz w:val="16"/>
                <w:szCs w:val="16"/>
              </w:rPr>
              <w:t>1 page maximum</w:t>
            </w:r>
            <w:r w:rsidR="001F5F70">
              <w:rPr>
                <w:rFonts w:ascii="Arial" w:hAnsi="Arial"/>
                <w:bCs/>
                <w:i/>
                <w:iCs/>
                <w:sz w:val="20"/>
              </w:rPr>
              <w:t>]</w:t>
            </w:r>
          </w:p>
          <w:p w14:paraId="2F041B86" w14:textId="77777777" w:rsidR="00B451DC" w:rsidRPr="003D7EF3" w:rsidRDefault="00B451DC" w:rsidP="00B451DC">
            <w:pPr>
              <w:spacing w:before="60"/>
              <w:contextualSpacing/>
              <w:jc w:val="both"/>
              <w:rPr>
                <w:rFonts w:ascii="Arial" w:hAnsi="Arial"/>
                <w:bCs/>
                <w:sz w:val="20"/>
              </w:rPr>
            </w:pPr>
          </w:p>
        </w:tc>
      </w:tr>
      <w:tr w:rsidR="006D29B8" w14:paraId="4EAE2E3C" w14:textId="77777777" w:rsidTr="00244948">
        <w:trPr>
          <w:cantSplit/>
          <w:trHeight w:hRule="exact" w:val="10277"/>
        </w:trPr>
        <w:tc>
          <w:tcPr>
            <w:tcW w:w="11340" w:type="dxa"/>
            <w:gridSpan w:val="2"/>
            <w:tcBorders>
              <w:top w:val="single" w:sz="4" w:space="0" w:color="auto"/>
              <w:left w:val="single" w:sz="4" w:space="0" w:color="auto"/>
              <w:bottom w:val="single" w:sz="4" w:space="0" w:color="auto"/>
              <w:right w:val="single" w:sz="4" w:space="0" w:color="auto"/>
            </w:tcBorders>
            <w:shd w:val="clear" w:color="auto" w:fill="FFFFFF"/>
          </w:tcPr>
          <w:p w14:paraId="6F73F5EB" w14:textId="77777777" w:rsidR="006D29B8" w:rsidRPr="00B573FA" w:rsidRDefault="006D29B8" w:rsidP="006D29B8">
            <w:pPr>
              <w:spacing w:before="60"/>
              <w:rPr>
                <w:rFonts w:ascii="Arial" w:hAnsi="Arial"/>
                <w:bCs/>
                <w:sz w:val="20"/>
              </w:rPr>
            </w:pPr>
            <w:r w:rsidRPr="00B573FA">
              <w:rPr>
                <w:rFonts w:ascii="Arial" w:hAnsi="Arial"/>
                <w:bCs/>
                <w:sz w:val="20"/>
              </w:rPr>
              <w:fldChar w:fldCharType="begin">
                <w:ffData>
                  <w:name w:val="Texte27"/>
                  <w:enabled/>
                  <w:calcOnExit w:val="0"/>
                  <w:textInput/>
                </w:ffData>
              </w:fldChar>
            </w:r>
            <w:bookmarkStart w:id="17" w:name="Texte27"/>
            <w:r w:rsidRPr="00B573FA">
              <w:rPr>
                <w:rFonts w:ascii="Arial" w:hAnsi="Arial"/>
                <w:bCs/>
                <w:sz w:val="20"/>
              </w:rPr>
              <w:instrText xml:space="preserve"> FORMTEXT </w:instrText>
            </w:r>
            <w:r w:rsidRPr="00B573FA">
              <w:rPr>
                <w:rFonts w:ascii="Arial" w:hAnsi="Arial"/>
                <w:bCs/>
                <w:sz w:val="20"/>
              </w:rPr>
            </w:r>
            <w:r w:rsidRPr="00B573FA">
              <w:rPr>
                <w:rFonts w:ascii="Arial" w:hAnsi="Arial"/>
                <w:bCs/>
                <w:sz w:val="20"/>
              </w:rPr>
              <w:fldChar w:fldCharType="separate"/>
            </w:r>
            <w:r w:rsidR="00B573FA" w:rsidRPr="00B573FA">
              <w:rPr>
                <w:rFonts w:ascii="Arial" w:hAnsi="Arial"/>
                <w:bCs/>
                <w:sz w:val="20"/>
              </w:rPr>
              <w:t> </w:t>
            </w:r>
            <w:r w:rsidR="00B573FA" w:rsidRPr="00B573FA">
              <w:rPr>
                <w:rFonts w:ascii="Arial" w:hAnsi="Arial"/>
                <w:bCs/>
                <w:sz w:val="20"/>
              </w:rPr>
              <w:t> </w:t>
            </w:r>
            <w:r w:rsidR="00B573FA" w:rsidRPr="00B573FA">
              <w:rPr>
                <w:rFonts w:ascii="Arial" w:hAnsi="Arial"/>
                <w:bCs/>
                <w:sz w:val="20"/>
              </w:rPr>
              <w:t> </w:t>
            </w:r>
            <w:r w:rsidR="00B573FA" w:rsidRPr="00B573FA">
              <w:rPr>
                <w:rFonts w:ascii="Arial" w:hAnsi="Arial"/>
                <w:bCs/>
                <w:sz w:val="20"/>
              </w:rPr>
              <w:t> </w:t>
            </w:r>
            <w:r w:rsidR="00B573FA" w:rsidRPr="00B573FA">
              <w:rPr>
                <w:rFonts w:ascii="Arial" w:hAnsi="Arial"/>
                <w:bCs/>
                <w:sz w:val="20"/>
              </w:rPr>
              <w:t> </w:t>
            </w:r>
            <w:r w:rsidRPr="00B573FA">
              <w:rPr>
                <w:rFonts w:ascii="Arial" w:hAnsi="Arial"/>
                <w:bCs/>
                <w:sz w:val="20"/>
              </w:rPr>
              <w:fldChar w:fldCharType="end"/>
            </w:r>
            <w:bookmarkEnd w:id="17"/>
          </w:p>
        </w:tc>
      </w:tr>
    </w:tbl>
    <w:p w14:paraId="0B308300" w14:textId="77777777" w:rsidR="00B451DC" w:rsidRDefault="00B451DC">
      <w:r>
        <w:br w:type="page"/>
      </w:r>
    </w:p>
    <w:tbl>
      <w:tblPr>
        <w:tblW w:w="114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492"/>
        <w:gridCol w:w="10773"/>
        <w:gridCol w:w="142"/>
      </w:tblGrid>
      <w:tr w:rsidR="00AC5BAD" w14:paraId="0A6F2DB3" w14:textId="77777777" w:rsidTr="00AC5BAD">
        <w:trPr>
          <w:cantSplit/>
          <w:trHeight w:hRule="exact" w:val="855"/>
        </w:trPr>
        <w:tc>
          <w:tcPr>
            <w:tcW w:w="492" w:type="dxa"/>
            <w:tcBorders>
              <w:top w:val="single" w:sz="4" w:space="0" w:color="auto"/>
              <w:left w:val="single" w:sz="4" w:space="0" w:color="auto"/>
              <w:bottom w:val="single" w:sz="4" w:space="0" w:color="auto"/>
              <w:right w:val="single" w:sz="4" w:space="0" w:color="auto"/>
            </w:tcBorders>
            <w:shd w:val="clear" w:color="auto" w:fill="FFFFFF"/>
          </w:tcPr>
          <w:p w14:paraId="425E8CC7" w14:textId="2BE0B161" w:rsidR="00AC5BAD" w:rsidRDefault="00AC5BAD" w:rsidP="006D29B8">
            <w:pPr>
              <w:spacing w:before="60"/>
              <w:rPr>
                <w:rFonts w:ascii="Arial" w:hAnsi="Arial"/>
                <w:b/>
                <w:sz w:val="20"/>
              </w:rPr>
            </w:pPr>
            <w:r>
              <w:rPr>
                <w:rFonts w:ascii="Arial" w:hAnsi="Arial"/>
                <w:b/>
                <w:sz w:val="20"/>
              </w:rPr>
              <w:lastRenderedPageBreak/>
              <w:t>5,4</w:t>
            </w:r>
          </w:p>
        </w:tc>
        <w:tc>
          <w:tcPr>
            <w:tcW w:w="10915" w:type="dxa"/>
            <w:gridSpan w:val="2"/>
            <w:tcBorders>
              <w:top w:val="single" w:sz="4" w:space="0" w:color="auto"/>
              <w:left w:val="single" w:sz="4" w:space="0" w:color="auto"/>
              <w:bottom w:val="single" w:sz="4" w:space="0" w:color="auto"/>
              <w:right w:val="single" w:sz="4" w:space="0" w:color="auto"/>
            </w:tcBorders>
            <w:shd w:val="clear" w:color="auto" w:fill="FFFFFF"/>
          </w:tcPr>
          <w:p w14:paraId="42AB0316" w14:textId="77777777" w:rsidR="00AC5BAD" w:rsidRPr="00D34B17" w:rsidRDefault="00AC5BAD" w:rsidP="00AC5BAD">
            <w:pPr>
              <w:spacing w:before="60"/>
              <w:rPr>
                <w:rFonts w:ascii="Arial" w:hAnsi="Arial"/>
                <w:i/>
                <w:sz w:val="16"/>
                <w:szCs w:val="16"/>
              </w:rPr>
            </w:pPr>
            <w:r>
              <w:rPr>
                <w:rFonts w:ascii="Arial" w:hAnsi="Arial"/>
                <w:b/>
                <w:sz w:val="20"/>
              </w:rPr>
              <w:t xml:space="preserve">Calendrier de réalisation de la phase 1 du projet </w:t>
            </w:r>
            <w:r w:rsidRPr="00D34B17">
              <w:rPr>
                <w:rFonts w:ascii="Arial" w:hAnsi="Arial"/>
                <w:i/>
                <w:sz w:val="16"/>
                <w:szCs w:val="16"/>
              </w:rPr>
              <w:t>Veuillez fournir une liste des activités principales dans une séquence logique</w:t>
            </w:r>
            <w:r>
              <w:rPr>
                <w:rFonts w:ascii="Arial" w:hAnsi="Arial"/>
                <w:i/>
                <w:sz w:val="16"/>
                <w:szCs w:val="16"/>
              </w:rPr>
              <w:t xml:space="preserve"> (l’utilisation d’un diagramme de Gantt est suggéré)</w:t>
            </w:r>
            <w:r w:rsidRPr="00D34B17">
              <w:rPr>
                <w:rFonts w:ascii="Arial" w:hAnsi="Arial"/>
                <w:i/>
                <w:sz w:val="16"/>
                <w:szCs w:val="16"/>
              </w:rPr>
              <w:t>.</w:t>
            </w:r>
          </w:p>
          <w:p w14:paraId="35A23171" w14:textId="77777777" w:rsidR="00AC5BAD" w:rsidRPr="00D34B17" w:rsidRDefault="00AC5BAD" w:rsidP="00AC5BAD">
            <w:pPr>
              <w:spacing w:before="60"/>
              <w:rPr>
                <w:rFonts w:ascii="Arial" w:hAnsi="Arial"/>
                <w:b/>
                <w:i/>
                <w:sz w:val="16"/>
                <w:szCs w:val="16"/>
                <w:u w:val="single"/>
              </w:rPr>
            </w:pPr>
            <w:r w:rsidRPr="00D34B17">
              <w:rPr>
                <w:rFonts w:ascii="Arial" w:hAnsi="Arial"/>
                <w:i/>
                <w:sz w:val="16"/>
                <w:szCs w:val="16"/>
              </w:rPr>
              <w:t xml:space="preserve">L’échéancier du </w:t>
            </w:r>
            <w:r>
              <w:rPr>
                <w:rFonts w:ascii="Arial" w:hAnsi="Arial"/>
                <w:i/>
                <w:sz w:val="16"/>
                <w:szCs w:val="16"/>
              </w:rPr>
              <w:t>p</w:t>
            </w:r>
            <w:r w:rsidRPr="00D34B17">
              <w:rPr>
                <w:rFonts w:ascii="Arial" w:hAnsi="Arial"/>
                <w:i/>
                <w:sz w:val="16"/>
                <w:szCs w:val="16"/>
              </w:rPr>
              <w:t xml:space="preserve">rojet doit être clair et réalisable, </w:t>
            </w:r>
            <w:r w:rsidRPr="00D34B17">
              <w:rPr>
                <w:rFonts w:ascii="Arial" w:hAnsi="Arial"/>
                <w:b/>
                <w:i/>
                <w:sz w:val="16"/>
                <w:szCs w:val="16"/>
                <w:u w:val="single"/>
              </w:rPr>
              <w:t xml:space="preserve">maximum </w:t>
            </w:r>
            <w:r>
              <w:rPr>
                <w:rFonts w:ascii="Arial" w:hAnsi="Arial"/>
                <w:b/>
                <w:i/>
                <w:sz w:val="16"/>
                <w:szCs w:val="16"/>
                <w:u w:val="single"/>
              </w:rPr>
              <w:t>6</w:t>
            </w:r>
            <w:r w:rsidRPr="00D34B17">
              <w:rPr>
                <w:rFonts w:ascii="Arial" w:hAnsi="Arial"/>
                <w:b/>
                <w:i/>
                <w:sz w:val="16"/>
                <w:szCs w:val="16"/>
                <w:u w:val="single"/>
              </w:rPr>
              <w:t xml:space="preserve"> mois.</w:t>
            </w:r>
          </w:p>
          <w:p w14:paraId="5F1E4A40" w14:textId="5E13779D" w:rsidR="00AC5BAD" w:rsidRDefault="00AC5BAD" w:rsidP="006D29B8">
            <w:pPr>
              <w:spacing w:before="60"/>
              <w:rPr>
                <w:rFonts w:ascii="Arial" w:hAnsi="Arial"/>
                <w:b/>
                <w:sz w:val="18"/>
              </w:rPr>
            </w:pPr>
          </w:p>
        </w:tc>
      </w:tr>
      <w:tr w:rsidR="00AC5BAD" w:rsidRPr="006D29B8" w14:paraId="30479980" w14:textId="77777777" w:rsidTr="00AC5BAD">
        <w:trPr>
          <w:cantSplit/>
          <w:trHeight w:val="12505"/>
        </w:trPr>
        <w:tc>
          <w:tcPr>
            <w:tcW w:w="492" w:type="dxa"/>
            <w:tcBorders>
              <w:top w:val="single" w:sz="4" w:space="0" w:color="auto"/>
              <w:left w:val="single" w:sz="4" w:space="0" w:color="auto"/>
              <w:bottom w:val="single" w:sz="4" w:space="0" w:color="auto"/>
              <w:right w:val="single" w:sz="4" w:space="0" w:color="auto"/>
            </w:tcBorders>
            <w:shd w:val="clear" w:color="auto" w:fill="FFFFFF"/>
          </w:tcPr>
          <w:p w14:paraId="2A484DD5" w14:textId="77777777" w:rsidR="00AC5BAD" w:rsidRDefault="00AC5BAD" w:rsidP="001F5F70">
            <w:pPr>
              <w:spacing w:before="120" w:after="120" w:line="276" w:lineRule="auto"/>
              <w:rPr>
                <w:rFonts w:ascii="Arial" w:hAnsi="Arial"/>
                <w:b/>
                <w:sz w:val="20"/>
              </w:rPr>
            </w:pPr>
          </w:p>
        </w:tc>
        <w:tc>
          <w:tcPr>
            <w:tcW w:w="10915" w:type="dxa"/>
            <w:gridSpan w:val="2"/>
            <w:tcBorders>
              <w:top w:val="single" w:sz="4" w:space="0" w:color="auto"/>
              <w:left w:val="single" w:sz="4" w:space="0" w:color="auto"/>
              <w:bottom w:val="single" w:sz="4" w:space="0" w:color="auto"/>
              <w:right w:val="single" w:sz="4" w:space="0" w:color="auto"/>
            </w:tcBorders>
            <w:shd w:val="clear" w:color="auto" w:fill="FFFFFF"/>
          </w:tcPr>
          <w:p w14:paraId="6638E8CB" w14:textId="404B7806" w:rsidR="00AC5BAD" w:rsidRPr="006D29B8" w:rsidRDefault="00AC5BAD" w:rsidP="001F5F70">
            <w:pPr>
              <w:spacing w:before="120" w:after="120" w:line="276" w:lineRule="auto"/>
              <w:rPr>
                <w:rFonts w:ascii="Arial" w:hAnsi="Arial"/>
                <w:sz w:val="18"/>
                <w:szCs w:val="18"/>
              </w:rPr>
            </w:pPr>
            <w:r>
              <w:rPr>
                <w:rFonts w:ascii="Arial" w:hAnsi="Arial"/>
                <w:b/>
                <w:sz w:val="20"/>
              </w:rPr>
              <w:fldChar w:fldCharType="begin">
                <w:ffData>
                  <w:name w:val="Texte27"/>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tc>
      </w:tr>
      <w:tr w:rsidR="00AC5BAD" w:rsidRPr="006D29B8" w14:paraId="26B1482B" w14:textId="77777777" w:rsidTr="00AC5BAD">
        <w:trPr>
          <w:gridAfter w:val="1"/>
          <w:wAfter w:w="142" w:type="dxa"/>
          <w:cantSplit/>
          <w:trHeight w:val="12505"/>
        </w:trPr>
        <w:tc>
          <w:tcPr>
            <w:tcW w:w="492" w:type="dxa"/>
            <w:tcBorders>
              <w:top w:val="single" w:sz="4" w:space="0" w:color="auto"/>
              <w:left w:val="single" w:sz="4" w:space="0" w:color="auto"/>
              <w:right w:val="single" w:sz="4" w:space="0" w:color="auto"/>
            </w:tcBorders>
            <w:shd w:val="clear" w:color="auto" w:fill="FFFFFF"/>
          </w:tcPr>
          <w:p w14:paraId="20F018AC" w14:textId="45F339E6" w:rsidR="00AC5BAD" w:rsidRDefault="00AC5BAD" w:rsidP="001F5F70">
            <w:pPr>
              <w:spacing w:before="120" w:after="120" w:line="276" w:lineRule="auto"/>
              <w:rPr>
                <w:rFonts w:ascii="Arial" w:hAnsi="Arial"/>
                <w:b/>
                <w:sz w:val="20"/>
              </w:rPr>
            </w:pPr>
            <w:r>
              <w:rPr>
                <w:rFonts w:ascii="Arial" w:hAnsi="Arial"/>
                <w:b/>
                <w:sz w:val="20"/>
              </w:rPr>
              <w:lastRenderedPageBreak/>
              <w:t>5.5</w:t>
            </w:r>
          </w:p>
        </w:tc>
        <w:tc>
          <w:tcPr>
            <w:tcW w:w="10773" w:type="dxa"/>
            <w:tcBorders>
              <w:top w:val="single" w:sz="4" w:space="0" w:color="auto"/>
              <w:left w:val="single" w:sz="4" w:space="0" w:color="auto"/>
              <w:right w:val="single" w:sz="4" w:space="0" w:color="auto"/>
            </w:tcBorders>
            <w:shd w:val="clear" w:color="auto" w:fill="FFFFFF"/>
          </w:tcPr>
          <w:p w14:paraId="0BEDF8AF" w14:textId="4387A5DF" w:rsidR="00AC5BAD" w:rsidRDefault="00AC5BAD" w:rsidP="001F5F70">
            <w:pPr>
              <w:spacing w:before="120" w:after="120" w:line="276" w:lineRule="auto"/>
              <w:rPr>
                <w:rFonts w:ascii="Arial" w:hAnsi="Arial"/>
                <w:b/>
                <w:sz w:val="20"/>
              </w:rPr>
            </w:pPr>
            <w:r>
              <w:rPr>
                <w:rFonts w:ascii="Arial" w:hAnsi="Arial"/>
                <w:b/>
                <w:sz w:val="20"/>
              </w:rPr>
              <w:t xml:space="preserve">Cibles potentielles et indicateurs de suivi : </w:t>
            </w:r>
          </w:p>
          <w:p w14:paraId="302F09D8" w14:textId="70544546" w:rsidR="00AC5BAD" w:rsidRPr="00AC5BAD" w:rsidRDefault="00AC5BAD" w:rsidP="001F5F70">
            <w:pPr>
              <w:spacing w:before="120" w:after="120" w:line="276" w:lineRule="auto"/>
              <w:rPr>
                <w:rFonts w:ascii="Arial" w:hAnsi="Arial"/>
                <w:bCs/>
                <w:i/>
                <w:iCs/>
                <w:sz w:val="20"/>
              </w:rPr>
            </w:pPr>
            <w:r w:rsidRPr="00AC5BAD">
              <w:rPr>
                <w:rFonts w:ascii="Arial" w:hAnsi="Arial"/>
                <w:bCs/>
                <w:i/>
                <w:iCs/>
                <w:sz w:val="20"/>
              </w:rPr>
              <w:t>Pour le suivi des cibles du projet cadre, une estimation du nombre de publications ou d’étudiants formés est souhaitée à cette étape-ci</w:t>
            </w:r>
          </w:p>
          <w:p w14:paraId="75945AF0" w14:textId="77777777" w:rsidR="00AC5BAD" w:rsidRDefault="00AC5BAD" w:rsidP="001F5F70">
            <w:pPr>
              <w:spacing w:before="120" w:after="120" w:line="276" w:lineRule="auto"/>
              <w:rPr>
                <w:rFonts w:ascii="Arial" w:hAnsi="Arial"/>
                <w:b/>
                <w:sz w:val="20"/>
              </w:rPr>
            </w:pPr>
          </w:p>
          <w:p w14:paraId="29E40DF5" w14:textId="77777777" w:rsidR="00AC5BAD" w:rsidRDefault="00AC5BAD" w:rsidP="001F5F70">
            <w:pPr>
              <w:spacing w:before="120" w:after="120" w:line="276" w:lineRule="auto"/>
              <w:rPr>
                <w:rFonts w:ascii="Arial" w:hAnsi="Arial"/>
                <w:b/>
                <w:sz w:val="20"/>
              </w:rPr>
            </w:pPr>
          </w:p>
          <w:tbl>
            <w:tblPr>
              <w:tblW w:w="9620" w:type="dxa"/>
              <w:tblLayout w:type="fixed"/>
              <w:tblCellMar>
                <w:left w:w="70" w:type="dxa"/>
                <w:right w:w="70" w:type="dxa"/>
              </w:tblCellMar>
              <w:tblLook w:val="04A0" w:firstRow="1" w:lastRow="0" w:firstColumn="1" w:lastColumn="0" w:noHBand="0" w:noVBand="1"/>
            </w:tblPr>
            <w:tblGrid>
              <w:gridCol w:w="2540"/>
              <w:gridCol w:w="2680"/>
              <w:gridCol w:w="4400"/>
            </w:tblGrid>
            <w:tr w:rsidR="00AC5BAD" w14:paraId="3B1B4D05" w14:textId="77777777" w:rsidTr="007920E6">
              <w:trPr>
                <w:trHeight w:val="880"/>
              </w:trPr>
              <w:tc>
                <w:tcPr>
                  <w:tcW w:w="2540" w:type="dxa"/>
                  <w:tcBorders>
                    <w:top w:val="single" w:sz="8" w:space="0" w:color="000000"/>
                    <w:left w:val="single" w:sz="8" w:space="0" w:color="000000"/>
                    <w:bottom w:val="single" w:sz="8" w:space="0" w:color="000000"/>
                    <w:right w:val="single" w:sz="8" w:space="0" w:color="000000"/>
                  </w:tcBorders>
                  <w:shd w:val="clear" w:color="000000" w:fill="006835"/>
                  <w:vAlign w:val="center"/>
                  <w:hideMark/>
                </w:tcPr>
                <w:p w14:paraId="4369F949" w14:textId="77777777" w:rsidR="00AC5BAD" w:rsidRDefault="00AC5BAD" w:rsidP="00AC5BAD">
                  <w:pPr>
                    <w:jc w:val="center"/>
                    <w:rPr>
                      <w:rFonts w:ascii="Calibri" w:hAnsi="Calibri" w:cs="Calibri"/>
                      <w:color w:val="F2F2F2"/>
                    </w:rPr>
                  </w:pPr>
                  <w:r>
                    <w:rPr>
                      <w:rFonts w:ascii="Calibri" w:hAnsi="Calibri" w:cs="Calibri"/>
                      <w:color w:val="F2F2F2"/>
                    </w:rPr>
                    <w:t>Indicateur</w:t>
                  </w:r>
                </w:p>
              </w:tc>
              <w:tc>
                <w:tcPr>
                  <w:tcW w:w="2680" w:type="dxa"/>
                  <w:tcBorders>
                    <w:top w:val="single" w:sz="8" w:space="0" w:color="000000"/>
                    <w:left w:val="nil"/>
                    <w:bottom w:val="single" w:sz="8" w:space="0" w:color="000000"/>
                    <w:right w:val="single" w:sz="8" w:space="0" w:color="000000"/>
                  </w:tcBorders>
                  <w:shd w:val="clear" w:color="000000" w:fill="006835"/>
                  <w:vAlign w:val="center"/>
                  <w:hideMark/>
                </w:tcPr>
                <w:p w14:paraId="538D49B3" w14:textId="77777777" w:rsidR="00AC5BAD" w:rsidRDefault="00AC5BAD" w:rsidP="00AC5BAD">
                  <w:pPr>
                    <w:jc w:val="center"/>
                    <w:rPr>
                      <w:rFonts w:ascii="Calibri" w:hAnsi="Calibri" w:cs="Calibri"/>
                      <w:color w:val="F2F2F2"/>
                      <w:sz w:val="22"/>
                      <w:szCs w:val="22"/>
                    </w:rPr>
                  </w:pPr>
                  <w:r>
                    <w:rPr>
                      <w:rFonts w:ascii="Calibri" w:hAnsi="Calibri" w:cs="Calibri"/>
                      <w:color w:val="F2F2F2"/>
                      <w:sz w:val="22"/>
                      <w:szCs w:val="22"/>
                    </w:rPr>
                    <w:t>Nombre</w:t>
                  </w:r>
                </w:p>
              </w:tc>
              <w:tc>
                <w:tcPr>
                  <w:tcW w:w="4400" w:type="dxa"/>
                  <w:tcBorders>
                    <w:top w:val="single" w:sz="8" w:space="0" w:color="000000"/>
                    <w:left w:val="nil"/>
                    <w:bottom w:val="single" w:sz="8" w:space="0" w:color="000000"/>
                    <w:right w:val="single" w:sz="8" w:space="0" w:color="000000"/>
                  </w:tcBorders>
                  <w:shd w:val="clear" w:color="000000" w:fill="006835"/>
                  <w:vAlign w:val="center"/>
                  <w:hideMark/>
                </w:tcPr>
                <w:p w14:paraId="6E512C3F" w14:textId="77777777" w:rsidR="00AC5BAD" w:rsidRDefault="00AC5BAD" w:rsidP="00AC5BAD">
                  <w:pPr>
                    <w:jc w:val="center"/>
                    <w:rPr>
                      <w:rFonts w:ascii="Calibri" w:hAnsi="Calibri" w:cs="Calibri"/>
                      <w:color w:val="F2F2F2"/>
                      <w:sz w:val="22"/>
                      <w:szCs w:val="22"/>
                    </w:rPr>
                  </w:pPr>
                  <w:r>
                    <w:rPr>
                      <w:rFonts w:ascii="Calibri" w:hAnsi="Calibri" w:cs="Calibri"/>
                      <w:color w:val="F2F2F2"/>
                      <w:sz w:val="22"/>
                      <w:szCs w:val="22"/>
                    </w:rPr>
                    <w:t>Détails (titre / nom)</w:t>
                  </w:r>
                </w:p>
              </w:tc>
            </w:tr>
            <w:tr w:rsidR="00AC5BAD" w14:paraId="2F60DDD3" w14:textId="77777777" w:rsidTr="007920E6">
              <w:trPr>
                <w:trHeight w:val="1250"/>
              </w:trPr>
              <w:tc>
                <w:tcPr>
                  <w:tcW w:w="2540" w:type="dxa"/>
                  <w:tcBorders>
                    <w:top w:val="nil"/>
                    <w:left w:val="single" w:sz="8" w:space="0" w:color="000000"/>
                    <w:bottom w:val="single" w:sz="8" w:space="0" w:color="000000"/>
                    <w:right w:val="single" w:sz="8" w:space="0" w:color="000000"/>
                  </w:tcBorders>
                  <w:shd w:val="clear" w:color="000000" w:fill="CFA200"/>
                  <w:vAlign w:val="center"/>
                  <w:hideMark/>
                </w:tcPr>
                <w:p w14:paraId="21669475" w14:textId="77777777" w:rsidR="00AC5BAD" w:rsidRDefault="00AC5BAD" w:rsidP="00AC5BAD">
                  <w:pPr>
                    <w:jc w:val="center"/>
                    <w:rPr>
                      <w:rFonts w:ascii="Calibri" w:hAnsi="Calibri" w:cs="Calibri"/>
                      <w:color w:val="000000"/>
                    </w:rPr>
                  </w:pPr>
                  <w:r>
                    <w:rPr>
                      <w:rFonts w:ascii="Calibri" w:hAnsi="Calibri" w:cs="Calibri"/>
                      <w:color w:val="000000"/>
                    </w:rPr>
                    <w:t>Publications professionnelles</w:t>
                  </w:r>
                </w:p>
              </w:tc>
              <w:tc>
                <w:tcPr>
                  <w:tcW w:w="2680" w:type="dxa"/>
                  <w:tcBorders>
                    <w:top w:val="nil"/>
                    <w:left w:val="nil"/>
                    <w:bottom w:val="single" w:sz="8" w:space="0" w:color="000000"/>
                    <w:right w:val="single" w:sz="8" w:space="0" w:color="000000"/>
                  </w:tcBorders>
                  <w:shd w:val="clear" w:color="auto" w:fill="auto"/>
                  <w:vAlign w:val="center"/>
                  <w:hideMark/>
                </w:tcPr>
                <w:p w14:paraId="775A0599" w14:textId="77777777" w:rsidR="00AC5BAD" w:rsidRDefault="00AC5BAD" w:rsidP="00AC5BAD">
                  <w:pPr>
                    <w:rPr>
                      <w:rFonts w:ascii="Calibri" w:hAnsi="Calibri" w:cs="Calibri"/>
                      <w:color w:val="000000"/>
                      <w:sz w:val="22"/>
                      <w:szCs w:val="22"/>
                    </w:rPr>
                  </w:pPr>
                  <w:r>
                    <w:rPr>
                      <w:rFonts w:ascii="Calibri" w:hAnsi="Calibri" w:cs="Calibri"/>
                      <w:color w:val="000000"/>
                      <w:sz w:val="22"/>
                      <w:szCs w:val="22"/>
                    </w:rPr>
                    <w:t> </w:t>
                  </w:r>
                </w:p>
              </w:tc>
              <w:tc>
                <w:tcPr>
                  <w:tcW w:w="4400" w:type="dxa"/>
                  <w:tcBorders>
                    <w:top w:val="nil"/>
                    <w:left w:val="nil"/>
                    <w:bottom w:val="single" w:sz="8" w:space="0" w:color="000000"/>
                    <w:right w:val="single" w:sz="8" w:space="0" w:color="000000"/>
                  </w:tcBorders>
                  <w:shd w:val="clear" w:color="auto" w:fill="auto"/>
                  <w:vAlign w:val="center"/>
                  <w:hideMark/>
                </w:tcPr>
                <w:p w14:paraId="5395A828" w14:textId="77777777" w:rsidR="00AC5BAD" w:rsidRDefault="00AC5BAD" w:rsidP="00AC5BAD">
                  <w:pPr>
                    <w:rPr>
                      <w:rFonts w:ascii="Calibri" w:hAnsi="Calibri" w:cs="Calibri"/>
                      <w:color w:val="000000"/>
                      <w:sz w:val="22"/>
                      <w:szCs w:val="22"/>
                    </w:rPr>
                  </w:pPr>
                  <w:r>
                    <w:rPr>
                      <w:rFonts w:ascii="Calibri" w:hAnsi="Calibri" w:cs="Calibri"/>
                      <w:color w:val="000000"/>
                      <w:sz w:val="22"/>
                      <w:szCs w:val="22"/>
                    </w:rPr>
                    <w:t> </w:t>
                  </w:r>
                </w:p>
              </w:tc>
            </w:tr>
            <w:tr w:rsidR="00AC5BAD" w14:paraId="0AB51AB7" w14:textId="77777777" w:rsidTr="007920E6">
              <w:trPr>
                <w:trHeight w:val="1250"/>
              </w:trPr>
              <w:tc>
                <w:tcPr>
                  <w:tcW w:w="2540" w:type="dxa"/>
                  <w:tcBorders>
                    <w:top w:val="nil"/>
                    <w:left w:val="single" w:sz="8" w:space="0" w:color="000000"/>
                    <w:bottom w:val="single" w:sz="8" w:space="0" w:color="000000"/>
                    <w:right w:val="single" w:sz="8" w:space="0" w:color="000000"/>
                  </w:tcBorders>
                  <w:shd w:val="clear" w:color="000000" w:fill="CFA200"/>
                  <w:vAlign w:val="center"/>
                  <w:hideMark/>
                </w:tcPr>
                <w:p w14:paraId="322AB295" w14:textId="77777777" w:rsidR="00AC5BAD" w:rsidRDefault="00AC5BAD" w:rsidP="00AC5BAD">
                  <w:pPr>
                    <w:jc w:val="center"/>
                    <w:rPr>
                      <w:rFonts w:ascii="Calibri" w:hAnsi="Calibri" w:cs="Calibri"/>
                      <w:color w:val="000000"/>
                    </w:rPr>
                  </w:pPr>
                  <w:r>
                    <w:rPr>
                      <w:rFonts w:ascii="Calibri" w:hAnsi="Calibri" w:cs="Calibri"/>
                      <w:color w:val="000000"/>
                    </w:rPr>
                    <w:t>Publications académiques</w:t>
                  </w:r>
                </w:p>
              </w:tc>
              <w:tc>
                <w:tcPr>
                  <w:tcW w:w="2680" w:type="dxa"/>
                  <w:tcBorders>
                    <w:top w:val="nil"/>
                    <w:left w:val="nil"/>
                    <w:bottom w:val="single" w:sz="8" w:space="0" w:color="000000"/>
                    <w:right w:val="single" w:sz="8" w:space="0" w:color="000000"/>
                  </w:tcBorders>
                  <w:shd w:val="clear" w:color="auto" w:fill="auto"/>
                  <w:vAlign w:val="center"/>
                  <w:hideMark/>
                </w:tcPr>
                <w:p w14:paraId="2B11CA2F" w14:textId="77777777" w:rsidR="00AC5BAD" w:rsidRDefault="00AC5BAD" w:rsidP="00AC5BAD">
                  <w:pPr>
                    <w:rPr>
                      <w:rFonts w:ascii="Calibri" w:hAnsi="Calibri" w:cs="Calibri"/>
                      <w:color w:val="000000"/>
                      <w:sz w:val="22"/>
                      <w:szCs w:val="22"/>
                    </w:rPr>
                  </w:pPr>
                  <w:r>
                    <w:rPr>
                      <w:rFonts w:ascii="Calibri" w:hAnsi="Calibri" w:cs="Calibri"/>
                      <w:color w:val="000000"/>
                      <w:sz w:val="22"/>
                      <w:szCs w:val="22"/>
                    </w:rPr>
                    <w:t> </w:t>
                  </w:r>
                </w:p>
              </w:tc>
              <w:tc>
                <w:tcPr>
                  <w:tcW w:w="4400" w:type="dxa"/>
                  <w:tcBorders>
                    <w:top w:val="nil"/>
                    <w:left w:val="nil"/>
                    <w:bottom w:val="single" w:sz="8" w:space="0" w:color="000000"/>
                    <w:right w:val="single" w:sz="8" w:space="0" w:color="000000"/>
                  </w:tcBorders>
                  <w:shd w:val="clear" w:color="auto" w:fill="auto"/>
                  <w:vAlign w:val="center"/>
                  <w:hideMark/>
                </w:tcPr>
                <w:p w14:paraId="64862E8F" w14:textId="77777777" w:rsidR="00AC5BAD" w:rsidRDefault="00AC5BAD" w:rsidP="00AC5BAD">
                  <w:pPr>
                    <w:rPr>
                      <w:rFonts w:ascii="Calibri" w:hAnsi="Calibri" w:cs="Calibri"/>
                      <w:color w:val="000000"/>
                      <w:sz w:val="22"/>
                      <w:szCs w:val="22"/>
                    </w:rPr>
                  </w:pPr>
                  <w:r>
                    <w:rPr>
                      <w:rFonts w:ascii="Calibri" w:hAnsi="Calibri" w:cs="Calibri"/>
                      <w:color w:val="000000"/>
                      <w:sz w:val="22"/>
                      <w:szCs w:val="22"/>
                    </w:rPr>
                    <w:t> </w:t>
                  </w:r>
                </w:p>
              </w:tc>
            </w:tr>
            <w:tr w:rsidR="00AC5BAD" w14:paraId="3CF88332" w14:textId="77777777" w:rsidTr="007920E6">
              <w:trPr>
                <w:trHeight w:val="630"/>
              </w:trPr>
              <w:tc>
                <w:tcPr>
                  <w:tcW w:w="2540" w:type="dxa"/>
                  <w:tcBorders>
                    <w:top w:val="nil"/>
                    <w:left w:val="single" w:sz="8" w:space="0" w:color="000000"/>
                    <w:bottom w:val="single" w:sz="8" w:space="0" w:color="000000"/>
                    <w:right w:val="single" w:sz="8" w:space="0" w:color="000000"/>
                  </w:tcBorders>
                  <w:shd w:val="clear" w:color="000000" w:fill="CFA200"/>
                  <w:vAlign w:val="center"/>
                  <w:hideMark/>
                </w:tcPr>
                <w:p w14:paraId="60CE8E22" w14:textId="77777777" w:rsidR="00AC5BAD" w:rsidRDefault="00AC5BAD" w:rsidP="00AC5BAD">
                  <w:pPr>
                    <w:jc w:val="center"/>
                    <w:rPr>
                      <w:rFonts w:ascii="Calibri" w:hAnsi="Calibri" w:cs="Calibri"/>
                      <w:color w:val="000000"/>
                    </w:rPr>
                  </w:pPr>
                  <w:r>
                    <w:rPr>
                      <w:rFonts w:ascii="Calibri" w:hAnsi="Calibri" w:cs="Calibri"/>
                      <w:color w:val="000000"/>
                    </w:rPr>
                    <w:t>Étudiants formés</w:t>
                  </w:r>
                </w:p>
              </w:tc>
              <w:tc>
                <w:tcPr>
                  <w:tcW w:w="2680" w:type="dxa"/>
                  <w:tcBorders>
                    <w:top w:val="nil"/>
                    <w:left w:val="nil"/>
                    <w:bottom w:val="single" w:sz="8" w:space="0" w:color="000000"/>
                    <w:right w:val="single" w:sz="8" w:space="0" w:color="000000"/>
                  </w:tcBorders>
                  <w:shd w:val="clear" w:color="auto" w:fill="auto"/>
                  <w:vAlign w:val="center"/>
                  <w:hideMark/>
                </w:tcPr>
                <w:p w14:paraId="6F2F9C45" w14:textId="77777777" w:rsidR="00AC5BAD" w:rsidRDefault="00AC5BAD" w:rsidP="00AC5BAD">
                  <w:pPr>
                    <w:rPr>
                      <w:rFonts w:ascii="Calibri" w:hAnsi="Calibri" w:cs="Calibri"/>
                      <w:color w:val="000000"/>
                      <w:sz w:val="22"/>
                      <w:szCs w:val="22"/>
                    </w:rPr>
                  </w:pPr>
                  <w:r>
                    <w:rPr>
                      <w:rFonts w:ascii="Calibri" w:hAnsi="Calibri" w:cs="Calibri"/>
                      <w:color w:val="000000"/>
                      <w:sz w:val="22"/>
                      <w:szCs w:val="22"/>
                    </w:rPr>
                    <w:t> </w:t>
                  </w:r>
                </w:p>
              </w:tc>
              <w:tc>
                <w:tcPr>
                  <w:tcW w:w="4400" w:type="dxa"/>
                  <w:tcBorders>
                    <w:top w:val="nil"/>
                    <w:left w:val="nil"/>
                    <w:bottom w:val="single" w:sz="8" w:space="0" w:color="000000"/>
                    <w:right w:val="single" w:sz="8" w:space="0" w:color="000000"/>
                  </w:tcBorders>
                  <w:shd w:val="clear" w:color="auto" w:fill="auto"/>
                  <w:vAlign w:val="center"/>
                  <w:hideMark/>
                </w:tcPr>
                <w:p w14:paraId="108AEED1" w14:textId="77777777" w:rsidR="00AC5BAD" w:rsidRDefault="00AC5BAD" w:rsidP="00AC5BAD">
                  <w:pPr>
                    <w:rPr>
                      <w:rFonts w:ascii="Calibri" w:hAnsi="Calibri" w:cs="Calibri"/>
                      <w:color w:val="000000"/>
                      <w:sz w:val="22"/>
                      <w:szCs w:val="22"/>
                    </w:rPr>
                  </w:pPr>
                  <w:r>
                    <w:rPr>
                      <w:rFonts w:ascii="Calibri" w:hAnsi="Calibri" w:cs="Calibri"/>
                      <w:color w:val="000000"/>
                      <w:sz w:val="22"/>
                      <w:szCs w:val="22"/>
                    </w:rPr>
                    <w:t> </w:t>
                  </w:r>
                </w:p>
              </w:tc>
            </w:tr>
          </w:tbl>
          <w:p w14:paraId="25D63B65" w14:textId="658AC171" w:rsidR="00AC5BAD" w:rsidRDefault="00AC5BAD" w:rsidP="001F5F70">
            <w:pPr>
              <w:spacing w:before="120" w:after="120" w:line="276" w:lineRule="auto"/>
              <w:rPr>
                <w:rFonts w:ascii="Arial" w:hAnsi="Arial"/>
                <w:b/>
                <w:sz w:val="20"/>
              </w:rPr>
            </w:pPr>
          </w:p>
        </w:tc>
      </w:tr>
    </w:tbl>
    <w:p w14:paraId="19B28FFF" w14:textId="77777777" w:rsidR="009C7451" w:rsidRDefault="009C7451">
      <w:r>
        <w:br w:type="page"/>
      </w:r>
    </w:p>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1340"/>
      </w:tblGrid>
      <w:tr w:rsidR="0071039C" w:rsidRPr="006D29B8" w14:paraId="4E7E4B8E" w14:textId="77777777" w:rsidTr="009F7737">
        <w:trPr>
          <w:cantSplit/>
          <w:trHeight w:val="12505"/>
        </w:trPr>
        <w:tc>
          <w:tcPr>
            <w:tcW w:w="11340" w:type="dxa"/>
            <w:tcBorders>
              <w:top w:val="single" w:sz="4" w:space="0" w:color="auto"/>
              <w:left w:val="single" w:sz="4" w:space="0" w:color="auto"/>
              <w:right w:val="single" w:sz="4" w:space="0" w:color="auto"/>
            </w:tcBorders>
            <w:shd w:val="clear" w:color="auto" w:fill="FFFFFF"/>
          </w:tcPr>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59"/>
              <w:gridCol w:w="10781"/>
            </w:tblGrid>
            <w:tr w:rsidR="0071039C" w14:paraId="1DCDF3F6" w14:textId="77777777" w:rsidTr="00CE060C">
              <w:trPr>
                <w:cantSplit/>
                <w:trHeight w:hRule="exact" w:val="4824"/>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14C0E288" w14:textId="1356C534" w:rsidR="0071039C" w:rsidRDefault="0071039C" w:rsidP="0071039C">
                  <w:pPr>
                    <w:spacing w:before="60"/>
                    <w:rPr>
                      <w:rFonts w:ascii="Arial" w:hAnsi="Arial"/>
                      <w:b/>
                      <w:sz w:val="20"/>
                    </w:rPr>
                  </w:pPr>
                  <w:r>
                    <w:rPr>
                      <w:rFonts w:ascii="Arial" w:hAnsi="Arial"/>
                      <w:b/>
                      <w:sz w:val="20"/>
                    </w:rPr>
                    <w:lastRenderedPageBreak/>
                    <w:t>5,</w:t>
                  </w:r>
                  <w:r w:rsidR="00AC5BAD">
                    <w:rPr>
                      <w:rFonts w:ascii="Arial" w:hAnsi="Arial"/>
                      <w:b/>
                      <w:sz w:val="20"/>
                    </w:rPr>
                    <w:t>6</w:t>
                  </w:r>
                </w:p>
                <w:p w14:paraId="32422593" w14:textId="77777777" w:rsidR="00602269" w:rsidRDefault="00602269" w:rsidP="0071039C">
                  <w:pPr>
                    <w:spacing w:before="60"/>
                    <w:rPr>
                      <w:rFonts w:ascii="Arial" w:hAnsi="Arial"/>
                      <w:b/>
                      <w:sz w:val="20"/>
                    </w:rPr>
                  </w:pPr>
                </w:p>
                <w:p w14:paraId="0609B882" w14:textId="77777777" w:rsidR="00602269" w:rsidRDefault="00602269" w:rsidP="0071039C">
                  <w:pPr>
                    <w:spacing w:before="60"/>
                    <w:rPr>
                      <w:rFonts w:ascii="Arial" w:hAnsi="Arial"/>
                      <w:b/>
                      <w:sz w:val="20"/>
                    </w:rPr>
                  </w:pPr>
                </w:p>
                <w:p w14:paraId="6DDB67EF" w14:textId="77777777" w:rsidR="00602269" w:rsidRDefault="00602269" w:rsidP="0071039C">
                  <w:pPr>
                    <w:spacing w:before="60"/>
                    <w:rPr>
                      <w:rFonts w:ascii="Arial" w:hAnsi="Arial"/>
                      <w:b/>
                      <w:sz w:val="20"/>
                    </w:rPr>
                  </w:pPr>
                </w:p>
                <w:p w14:paraId="4C55F5F2" w14:textId="77777777" w:rsidR="00602269" w:rsidRDefault="00602269" w:rsidP="0071039C">
                  <w:pPr>
                    <w:spacing w:before="60"/>
                    <w:rPr>
                      <w:rFonts w:ascii="Arial" w:hAnsi="Arial"/>
                      <w:b/>
                      <w:sz w:val="20"/>
                    </w:rPr>
                  </w:pPr>
                </w:p>
                <w:p w14:paraId="79DB1F2F" w14:textId="77777777" w:rsidR="00602269" w:rsidRDefault="00602269" w:rsidP="0071039C">
                  <w:pPr>
                    <w:spacing w:before="60"/>
                    <w:rPr>
                      <w:rFonts w:ascii="Arial" w:hAnsi="Arial"/>
                      <w:b/>
                      <w:sz w:val="20"/>
                    </w:rPr>
                  </w:pPr>
                </w:p>
                <w:p w14:paraId="7C9146C0" w14:textId="77777777" w:rsidR="00602269" w:rsidRDefault="00602269" w:rsidP="0071039C">
                  <w:pPr>
                    <w:spacing w:before="60"/>
                    <w:rPr>
                      <w:rFonts w:ascii="Arial" w:hAnsi="Arial"/>
                      <w:b/>
                      <w:sz w:val="20"/>
                    </w:rPr>
                  </w:pPr>
                </w:p>
                <w:p w14:paraId="735D205A" w14:textId="77777777" w:rsidR="00602269" w:rsidRDefault="00602269" w:rsidP="0071039C">
                  <w:pPr>
                    <w:spacing w:before="60"/>
                    <w:rPr>
                      <w:rFonts w:ascii="Arial" w:hAnsi="Arial"/>
                      <w:b/>
                      <w:sz w:val="20"/>
                    </w:rPr>
                  </w:pPr>
                </w:p>
                <w:p w14:paraId="13511F35" w14:textId="77777777" w:rsidR="00602269" w:rsidRDefault="00602269" w:rsidP="0071039C">
                  <w:pPr>
                    <w:spacing w:before="60"/>
                    <w:rPr>
                      <w:rFonts w:ascii="Arial" w:hAnsi="Arial"/>
                      <w:b/>
                      <w:sz w:val="20"/>
                    </w:rPr>
                  </w:pPr>
                </w:p>
                <w:p w14:paraId="316F644A" w14:textId="77777777" w:rsidR="00602269" w:rsidRDefault="00602269" w:rsidP="0071039C">
                  <w:pPr>
                    <w:spacing w:before="60"/>
                    <w:rPr>
                      <w:rFonts w:ascii="Arial" w:hAnsi="Arial"/>
                      <w:b/>
                      <w:sz w:val="20"/>
                    </w:rPr>
                  </w:pPr>
                </w:p>
                <w:p w14:paraId="263AC79E" w14:textId="77777777" w:rsidR="00602269" w:rsidRDefault="00602269" w:rsidP="0071039C">
                  <w:pPr>
                    <w:spacing w:before="60"/>
                    <w:rPr>
                      <w:rFonts w:ascii="Arial" w:hAnsi="Arial"/>
                      <w:b/>
                      <w:sz w:val="20"/>
                    </w:rPr>
                  </w:pPr>
                </w:p>
                <w:p w14:paraId="44766B58" w14:textId="77777777" w:rsidR="00602269" w:rsidRDefault="00602269" w:rsidP="0071039C">
                  <w:pPr>
                    <w:spacing w:before="60"/>
                    <w:rPr>
                      <w:rFonts w:ascii="Arial" w:hAnsi="Arial"/>
                      <w:b/>
                      <w:sz w:val="20"/>
                    </w:rPr>
                  </w:pPr>
                </w:p>
                <w:p w14:paraId="51581CBF" w14:textId="77777777" w:rsidR="00602269" w:rsidRDefault="00602269" w:rsidP="0071039C">
                  <w:pPr>
                    <w:spacing w:before="60"/>
                    <w:rPr>
                      <w:rFonts w:ascii="Arial" w:hAnsi="Arial"/>
                      <w:b/>
                      <w:sz w:val="20"/>
                    </w:rPr>
                  </w:pPr>
                </w:p>
                <w:p w14:paraId="6ED420CD" w14:textId="77777777" w:rsidR="00602269" w:rsidRDefault="00602269" w:rsidP="0071039C">
                  <w:pPr>
                    <w:spacing w:before="60"/>
                    <w:rPr>
                      <w:rFonts w:ascii="Arial" w:hAnsi="Arial"/>
                      <w:b/>
                      <w:sz w:val="20"/>
                    </w:rPr>
                  </w:pPr>
                </w:p>
                <w:p w14:paraId="76972140" w14:textId="77777777" w:rsidR="00602269" w:rsidRDefault="00602269" w:rsidP="0071039C">
                  <w:pPr>
                    <w:spacing w:before="60"/>
                    <w:rPr>
                      <w:rFonts w:ascii="Arial" w:hAnsi="Arial"/>
                      <w:b/>
                      <w:sz w:val="20"/>
                    </w:rPr>
                  </w:pPr>
                </w:p>
                <w:p w14:paraId="0E646762" w14:textId="2FFB88DF" w:rsidR="00602269" w:rsidRDefault="00602269" w:rsidP="0071039C">
                  <w:pPr>
                    <w:spacing w:before="60"/>
                    <w:rPr>
                      <w:rFonts w:ascii="Arial" w:hAnsi="Arial"/>
                      <w:b/>
                      <w:sz w:val="20"/>
                    </w:rPr>
                  </w:pPr>
                </w:p>
              </w:tc>
              <w:tc>
                <w:tcPr>
                  <w:tcW w:w="10781" w:type="dxa"/>
                  <w:tcBorders>
                    <w:top w:val="single" w:sz="4" w:space="0" w:color="auto"/>
                    <w:left w:val="single" w:sz="4" w:space="0" w:color="auto"/>
                    <w:bottom w:val="single" w:sz="4" w:space="0" w:color="auto"/>
                    <w:right w:val="single" w:sz="4" w:space="0" w:color="auto"/>
                  </w:tcBorders>
                  <w:shd w:val="clear" w:color="auto" w:fill="FFFFFF"/>
                </w:tcPr>
                <w:p w14:paraId="3CDECB88" w14:textId="6CD49F4B" w:rsidR="0071039C" w:rsidRPr="00D34B17" w:rsidRDefault="0071039C" w:rsidP="0071039C">
                  <w:pPr>
                    <w:spacing w:before="60"/>
                    <w:jc w:val="both"/>
                    <w:rPr>
                      <w:rFonts w:ascii="Arial" w:hAnsi="Arial"/>
                      <w:i/>
                      <w:sz w:val="16"/>
                      <w:szCs w:val="16"/>
                    </w:rPr>
                  </w:pPr>
                  <w:r>
                    <w:rPr>
                      <w:rFonts w:ascii="Arial" w:hAnsi="Arial"/>
                      <w:b/>
                      <w:sz w:val="20"/>
                    </w:rPr>
                    <w:t xml:space="preserve">Budget </w:t>
                  </w:r>
                  <w:r w:rsidRPr="00D34B17">
                    <w:rPr>
                      <w:rFonts w:ascii="Arial" w:hAnsi="Arial"/>
                      <w:i/>
                      <w:sz w:val="16"/>
                      <w:szCs w:val="16"/>
                    </w:rPr>
                    <w:t xml:space="preserve">Fournissez un budget global décrivant les coûts </w:t>
                  </w:r>
                </w:p>
                <w:p w14:paraId="4A32EB56" w14:textId="77777777" w:rsidR="0071039C" w:rsidRPr="00D34B17" w:rsidRDefault="0071039C" w:rsidP="0071039C">
                  <w:pPr>
                    <w:spacing w:before="60"/>
                    <w:jc w:val="both"/>
                    <w:rPr>
                      <w:rFonts w:ascii="Arial" w:hAnsi="Arial"/>
                      <w:b/>
                      <w:sz w:val="16"/>
                      <w:szCs w:val="16"/>
                    </w:rPr>
                  </w:pPr>
                </w:p>
                <w:p w14:paraId="1E7B0E4C" w14:textId="77777777" w:rsidR="0071039C" w:rsidRPr="00D34B17" w:rsidRDefault="0071039C" w:rsidP="0071039C">
                  <w:pPr>
                    <w:spacing w:before="60"/>
                    <w:contextualSpacing/>
                    <w:jc w:val="both"/>
                    <w:rPr>
                      <w:rFonts w:ascii="Arial" w:hAnsi="Arial"/>
                      <w:bCs/>
                      <w:sz w:val="16"/>
                      <w:szCs w:val="16"/>
                    </w:rPr>
                  </w:pPr>
                  <w:r w:rsidRPr="00D34B17">
                    <w:rPr>
                      <w:rFonts w:ascii="Arial" w:hAnsi="Arial"/>
                      <w:bCs/>
                      <w:sz w:val="16"/>
                      <w:szCs w:val="16"/>
                    </w:rPr>
                    <w:t xml:space="preserve">Dépenses admissibles : </w:t>
                  </w:r>
                </w:p>
                <w:p w14:paraId="71E03B18" w14:textId="77777777" w:rsidR="0071039C" w:rsidRPr="00D34B17" w:rsidRDefault="0071039C" w:rsidP="0071039C">
                  <w:pPr>
                    <w:spacing w:before="60"/>
                    <w:ind w:left="708"/>
                    <w:contextualSpacing/>
                    <w:jc w:val="both"/>
                    <w:rPr>
                      <w:rFonts w:ascii="Arial" w:hAnsi="Arial"/>
                      <w:bCs/>
                      <w:sz w:val="16"/>
                      <w:szCs w:val="16"/>
                    </w:rPr>
                  </w:pPr>
                  <w:r w:rsidRPr="00D34B17">
                    <w:rPr>
                      <w:rFonts w:ascii="Arial" w:hAnsi="Arial"/>
                      <w:bCs/>
                      <w:sz w:val="16"/>
                      <w:szCs w:val="16"/>
                    </w:rPr>
                    <w:t>Rémunération : étudiants de 1</w:t>
                  </w:r>
                  <w:r w:rsidRPr="00D34B17">
                    <w:rPr>
                      <w:rFonts w:ascii="Arial" w:hAnsi="Arial"/>
                      <w:bCs/>
                      <w:sz w:val="16"/>
                      <w:szCs w:val="16"/>
                      <w:vertAlign w:val="superscript"/>
                    </w:rPr>
                    <w:t>er </w:t>
                  </w:r>
                  <w:r w:rsidRPr="00D34B17">
                    <w:rPr>
                      <w:rFonts w:ascii="Arial" w:hAnsi="Arial"/>
                      <w:bCs/>
                      <w:sz w:val="16"/>
                      <w:szCs w:val="16"/>
                    </w:rPr>
                    <w:t>cycle, étudiants de 2</w:t>
                  </w:r>
                  <w:r w:rsidRPr="00D34B17">
                    <w:rPr>
                      <w:rFonts w:ascii="Arial" w:hAnsi="Arial"/>
                      <w:bCs/>
                      <w:sz w:val="16"/>
                      <w:szCs w:val="16"/>
                      <w:vertAlign w:val="superscript"/>
                    </w:rPr>
                    <w:t>e</w:t>
                  </w:r>
                  <w:r w:rsidRPr="00D34B17">
                    <w:rPr>
                      <w:rFonts w:ascii="Arial" w:hAnsi="Arial"/>
                      <w:bCs/>
                      <w:sz w:val="16"/>
                      <w:szCs w:val="16"/>
                    </w:rPr>
                    <w:t xml:space="preserve"> cycle, étudiants de 3e cycle, professionnels de recherche</w:t>
                  </w:r>
                  <w:r>
                    <w:rPr>
                      <w:rFonts w:ascii="Arial" w:hAnsi="Arial"/>
                      <w:bCs/>
                      <w:sz w:val="16"/>
                      <w:szCs w:val="16"/>
                    </w:rPr>
                    <w:t>,</w:t>
                  </w:r>
                  <w:r w:rsidRPr="00D34B17">
                    <w:rPr>
                      <w:rFonts w:ascii="Arial" w:hAnsi="Arial"/>
                      <w:bCs/>
                      <w:sz w:val="16"/>
                      <w:szCs w:val="16"/>
                    </w:rPr>
                    <w:t xml:space="preserve"> techniciens de recherche</w:t>
                  </w:r>
                </w:p>
                <w:p w14:paraId="4247FE7B" w14:textId="77777777" w:rsidR="0071039C" w:rsidRPr="00D34B17" w:rsidRDefault="0071039C" w:rsidP="0071039C">
                  <w:pPr>
                    <w:spacing w:before="60"/>
                    <w:ind w:left="708"/>
                    <w:contextualSpacing/>
                    <w:jc w:val="both"/>
                    <w:rPr>
                      <w:rFonts w:ascii="Arial" w:hAnsi="Arial"/>
                      <w:bCs/>
                      <w:sz w:val="16"/>
                      <w:szCs w:val="16"/>
                    </w:rPr>
                  </w:pPr>
                  <w:r w:rsidRPr="00D34B17">
                    <w:rPr>
                      <w:rFonts w:ascii="Arial" w:hAnsi="Arial"/>
                      <w:bCs/>
                      <w:sz w:val="16"/>
                      <w:szCs w:val="16"/>
                    </w:rPr>
                    <w:t>Bourses et compléments de bourses : étudiants de 1</w:t>
                  </w:r>
                  <w:r w:rsidRPr="00D34B17">
                    <w:rPr>
                      <w:rFonts w:ascii="Arial" w:hAnsi="Arial"/>
                      <w:bCs/>
                      <w:sz w:val="16"/>
                      <w:szCs w:val="16"/>
                      <w:vertAlign w:val="superscript"/>
                    </w:rPr>
                    <w:t>er</w:t>
                  </w:r>
                  <w:r w:rsidRPr="00D34B17">
                    <w:rPr>
                      <w:rFonts w:ascii="Arial" w:hAnsi="Arial"/>
                      <w:bCs/>
                      <w:sz w:val="16"/>
                      <w:szCs w:val="16"/>
                    </w:rPr>
                    <w:t xml:space="preserve"> cycle, étudiants de 2</w:t>
                  </w:r>
                  <w:r w:rsidRPr="00D34B17">
                    <w:rPr>
                      <w:rFonts w:ascii="Arial" w:hAnsi="Arial"/>
                      <w:bCs/>
                      <w:sz w:val="16"/>
                      <w:szCs w:val="16"/>
                      <w:vertAlign w:val="superscript"/>
                    </w:rPr>
                    <w:t>e</w:t>
                  </w:r>
                  <w:r w:rsidRPr="00D34B17">
                    <w:rPr>
                      <w:rFonts w:ascii="Arial" w:hAnsi="Arial"/>
                      <w:bCs/>
                      <w:sz w:val="16"/>
                      <w:szCs w:val="16"/>
                    </w:rPr>
                    <w:t xml:space="preserve"> cycle, étudiants de 3</w:t>
                  </w:r>
                  <w:r w:rsidRPr="00D34B17">
                    <w:rPr>
                      <w:rFonts w:ascii="Arial" w:hAnsi="Arial"/>
                      <w:bCs/>
                      <w:sz w:val="16"/>
                      <w:szCs w:val="16"/>
                      <w:vertAlign w:val="superscript"/>
                    </w:rPr>
                    <w:t>e</w:t>
                  </w:r>
                  <w:r w:rsidRPr="00D34B17">
                    <w:rPr>
                      <w:rFonts w:ascii="Arial" w:hAnsi="Arial"/>
                      <w:bCs/>
                      <w:sz w:val="16"/>
                      <w:szCs w:val="16"/>
                    </w:rPr>
                    <w:t xml:space="preserve"> cycle</w:t>
                  </w:r>
                </w:p>
                <w:p w14:paraId="5EFA8AC6" w14:textId="77777777" w:rsidR="0071039C" w:rsidRDefault="0071039C" w:rsidP="0071039C">
                  <w:pPr>
                    <w:spacing w:before="60"/>
                    <w:ind w:left="708"/>
                    <w:contextualSpacing/>
                    <w:jc w:val="both"/>
                    <w:rPr>
                      <w:rFonts w:ascii="Arial" w:hAnsi="Arial"/>
                      <w:bCs/>
                      <w:sz w:val="16"/>
                      <w:szCs w:val="16"/>
                    </w:rPr>
                  </w:pPr>
                  <w:r w:rsidRPr="00D34B17">
                    <w:rPr>
                      <w:rFonts w:ascii="Arial" w:hAnsi="Arial"/>
                      <w:bCs/>
                      <w:sz w:val="16"/>
                      <w:szCs w:val="16"/>
                    </w:rPr>
                    <w:t xml:space="preserve">Frais liés aux transferts des connaissances et à la diffusion </w:t>
                  </w:r>
                </w:p>
                <w:p w14:paraId="4CAAC2D1" w14:textId="77777777" w:rsidR="0071039C" w:rsidRPr="00D34B17" w:rsidRDefault="0071039C" w:rsidP="0071039C">
                  <w:pPr>
                    <w:spacing w:before="60"/>
                    <w:ind w:left="708"/>
                    <w:contextualSpacing/>
                    <w:jc w:val="both"/>
                    <w:rPr>
                      <w:rFonts w:ascii="Arial" w:hAnsi="Arial"/>
                      <w:bCs/>
                      <w:sz w:val="16"/>
                      <w:szCs w:val="16"/>
                    </w:rPr>
                  </w:pPr>
                  <w:r w:rsidRPr="00D34B17">
                    <w:rPr>
                      <w:rFonts w:ascii="Arial" w:hAnsi="Arial"/>
                      <w:bCs/>
                      <w:sz w:val="16"/>
                      <w:szCs w:val="16"/>
                    </w:rPr>
                    <w:t>Frais opérationnels (consommables et équipements capitalisés</w:t>
                  </w:r>
                  <w:r>
                    <w:rPr>
                      <w:rFonts w:ascii="Arial" w:hAnsi="Arial"/>
                      <w:bCs/>
                      <w:sz w:val="16"/>
                      <w:szCs w:val="16"/>
                    </w:rPr>
                    <w:t>)</w:t>
                  </w:r>
                </w:p>
                <w:p w14:paraId="4E00B38D" w14:textId="77777777" w:rsidR="0071039C" w:rsidRPr="00FC275E" w:rsidRDefault="0071039C" w:rsidP="0071039C">
                  <w:pPr>
                    <w:spacing w:before="60"/>
                    <w:ind w:left="708"/>
                    <w:contextualSpacing/>
                    <w:jc w:val="both"/>
                    <w:rPr>
                      <w:rFonts w:ascii="Arial" w:hAnsi="Arial"/>
                      <w:bCs/>
                      <w:sz w:val="16"/>
                      <w:szCs w:val="16"/>
                    </w:rPr>
                  </w:pPr>
                  <w:r>
                    <w:rPr>
                      <w:rFonts w:ascii="Arial" w:hAnsi="Arial"/>
                      <w:bCs/>
                      <w:sz w:val="16"/>
                      <w:szCs w:val="16"/>
                    </w:rPr>
                    <w:t>F</w:t>
                  </w:r>
                  <w:r w:rsidRPr="00FC275E">
                    <w:rPr>
                      <w:rFonts w:ascii="Arial" w:hAnsi="Arial"/>
                      <w:bCs/>
                      <w:sz w:val="16"/>
                      <w:szCs w:val="16"/>
                    </w:rPr>
                    <w:t>rais d'achat et de développement de logiciels</w:t>
                  </w:r>
                </w:p>
                <w:p w14:paraId="0BF50A15" w14:textId="77777777" w:rsidR="0071039C" w:rsidRPr="00FC275E" w:rsidRDefault="0071039C" w:rsidP="0071039C">
                  <w:pPr>
                    <w:spacing w:before="60"/>
                    <w:ind w:left="708"/>
                    <w:contextualSpacing/>
                    <w:jc w:val="both"/>
                    <w:rPr>
                      <w:rFonts w:ascii="Arial" w:hAnsi="Arial"/>
                      <w:bCs/>
                      <w:sz w:val="16"/>
                      <w:szCs w:val="16"/>
                    </w:rPr>
                  </w:pPr>
                  <w:r>
                    <w:rPr>
                      <w:rFonts w:ascii="Arial" w:hAnsi="Arial"/>
                      <w:bCs/>
                      <w:sz w:val="16"/>
                      <w:szCs w:val="16"/>
                    </w:rPr>
                    <w:t>F</w:t>
                  </w:r>
                  <w:r w:rsidRPr="00FC275E">
                    <w:rPr>
                      <w:rFonts w:ascii="Arial" w:hAnsi="Arial"/>
                      <w:bCs/>
                      <w:sz w:val="16"/>
                      <w:szCs w:val="16"/>
                    </w:rPr>
                    <w:t>rais d'échantillonnage des matériaux et de contrôle de qualité liés</w:t>
                  </w:r>
                  <w:r>
                    <w:rPr>
                      <w:rFonts w:ascii="Arial" w:hAnsi="Arial"/>
                      <w:bCs/>
                      <w:sz w:val="16"/>
                      <w:szCs w:val="16"/>
                    </w:rPr>
                    <w:t xml:space="preserve"> </w:t>
                  </w:r>
                  <w:r w:rsidRPr="00FC275E">
                    <w:rPr>
                      <w:rFonts w:ascii="Arial" w:hAnsi="Arial"/>
                      <w:bCs/>
                      <w:sz w:val="16"/>
                      <w:szCs w:val="16"/>
                    </w:rPr>
                    <w:t>au développement d'un procédé de fabrication</w:t>
                  </w:r>
                </w:p>
                <w:p w14:paraId="529083A5" w14:textId="77777777" w:rsidR="0071039C" w:rsidRPr="00FC275E" w:rsidRDefault="0071039C" w:rsidP="0071039C">
                  <w:pPr>
                    <w:spacing w:before="60"/>
                    <w:ind w:left="708"/>
                    <w:contextualSpacing/>
                    <w:jc w:val="both"/>
                    <w:rPr>
                      <w:rFonts w:ascii="Arial" w:hAnsi="Arial"/>
                      <w:bCs/>
                      <w:sz w:val="16"/>
                      <w:szCs w:val="16"/>
                    </w:rPr>
                  </w:pPr>
                  <w:r>
                    <w:rPr>
                      <w:rFonts w:ascii="Arial" w:hAnsi="Arial"/>
                      <w:bCs/>
                      <w:sz w:val="16"/>
                      <w:szCs w:val="16"/>
                    </w:rPr>
                    <w:t>F</w:t>
                  </w:r>
                  <w:r w:rsidRPr="00FC275E">
                    <w:rPr>
                      <w:rFonts w:ascii="Arial" w:hAnsi="Arial"/>
                      <w:bCs/>
                      <w:sz w:val="16"/>
                      <w:szCs w:val="16"/>
                    </w:rPr>
                    <w:t>rais de production de prototypes et de systèmes</w:t>
                  </w:r>
                </w:p>
                <w:p w14:paraId="0D173DBE" w14:textId="77777777" w:rsidR="0071039C" w:rsidRPr="00FC275E" w:rsidRDefault="0071039C" w:rsidP="0071039C">
                  <w:pPr>
                    <w:spacing w:before="60"/>
                    <w:ind w:left="708"/>
                    <w:contextualSpacing/>
                    <w:jc w:val="both"/>
                    <w:rPr>
                      <w:rFonts w:ascii="Arial" w:hAnsi="Arial"/>
                      <w:bCs/>
                      <w:sz w:val="16"/>
                      <w:szCs w:val="16"/>
                    </w:rPr>
                  </w:pPr>
                  <w:r>
                    <w:rPr>
                      <w:rFonts w:ascii="Arial" w:hAnsi="Arial"/>
                      <w:bCs/>
                      <w:sz w:val="16"/>
                      <w:szCs w:val="16"/>
                    </w:rPr>
                    <w:t>A</w:t>
                  </w:r>
                  <w:r w:rsidRPr="00FC275E">
                    <w:rPr>
                      <w:rFonts w:ascii="Arial" w:hAnsi="Arial"/>
                      <w:bCs/>
                      <w:sz w:val="16"/>
                      <w:szCs w:val="16"/>
                    </w:rPr>
                    <w:t>chat ou location d'équipements (dans le cas d'un achat, la valeur</w:t>
                  </w:r>
                  <w:r>
                    <w:rPr>
                      <w:rFonts w:ascii="Arial" w:hAnsi="Arial"/>
                      <w:bCs/>
                      <w:sz w:val="16"/>
                      <w:szCs w:val="16"/>
                    </w:rPr>
                    <w:t xml:space="preserve"> </w:t>
                  </w:r>
                  <w:r w:rsidRPr="00FC275E">
                    <w:rPr>
                      <w:rFonts w:ascii="Arial" w:hAnsi="Arial"/>
                      <w:bCs/>
                      <w:sz w:val="16"/>
                      <w:szCs w:val="16"/>
                    </w:rPr>
                    <w:t>de l'équipement doit être égale ou inférieure à 15 000 $ avant les</w:t>
                  </w:r>
                  <w:r>
                    <w:rPr>
                      <w:rFonts w:ascii="Arial" w:hAnsi="Arial"/>
                      <w:bCs/>
                      <w:sz w:val="16"/>
                      <w:szCs w:val="16"/>
                    </w:rPr>
                    <w:t xml:space="preserve"> </w:t>
                  </w:r>
                  <w:r w:rsidRPr="00FC275E">
                    <w:rPr>
                      <w:rFonts w:ascii="Arial" w:hAnsi="Arial"/>
                      <w:bCs/>
                      <w:sz w:val="16"/>
                      <w:szCs w:val="16"/>
                    </w:rPr>
                    <w:t>taxes)</w:t>
                  </w:r>
                </w:p>
                <w:p w14:paraId="4FA84B9C" w14:textId="77777777" w:rsidR="0071039C" w:rsidRPr="00FC275E" w:rsidRDefault="0071039C" w:rsidP="0071039C">
                  <w:pPr>
                    <w:spacing w:before="60"/>
                    <w:ind w:left="708"/>
                    <w:contextualSpacing/>
                    <w:jc w:val="both"/>
                    <w:rPr>
                      <w:rFonts w:ascii="Arial" w:hAnsi="Arial"/>
                      <w:bCs/>
                      <w:sz w:val="16"/>
                      <w:szCs w:val="16"/>
                    </w:rPr>
                  </w:pPr>
                  <w:r>
                    <w:rPr>
                      <w:rFonts w:ascii="Arial" w:hAnsi="Arial"/>
                      <w:bCs/>
                      <w:sz w:val="16"/>
                      <w:szCs w:val="16"/>
                    </w:rPr>
                    <w:t>H</w:t>
                  </w:r>
                  <w:r w:rsidRPr="00FC275E">
                    <w:rPr>
                      <w:rFonts w:ascii="Arial" w:hAnsi="Arial"/>
                      <w:bCs/>
                      <w:sz w:val="16"/>
                      <w:szCs w:val="16"/>
                    </w:rPr>
                    <w:t>onoraires professionnels (rédacteurs, traducteurs, etc.)</w:t>
                  </w:r>
                </w:p>
                <w:p w14:paraId="0669723F" w14:textId="77777777" w:rsidR="0071039C" w:rsidRDefault="0071039C" w:rsidP="0071039C">
                  <w:pPr>
                    <w:spacing w:before="60"/>
                    <w:ind w:left="708"/>
                    <w:contextualSpacing/>
                    <w:jc w:val="both"/>
                    <w:rPr>
                      <w:rFonts w:ascii="Arial" w:hAnsi="Arial"/>
                      <w:bCs/>
                      <w:sz w:val="16"/>
                      <w:szCs w:val="16"/>
                    </w:rPr>
                  </w:pPr>
                  <w:r>
                    <w:rPr>
                      <w:rFonts w:ascii="Arial" w:hAnsi="Arial"/>
                      <w:bCs/>
                      <w:sz w:val="16"/>
                      <w:szCs w:val="16"/>
                    </w:rPr>
                    <w:t>F</w:t>
                  </w:r>
                  <w:r w:rsidRPr="00FC275E">
                    <w:rPr>
                      <w:rFonts w:ascii="Arial" w:hAnsi="Arial"/>
                      <w:bCs/>
                      <w:sz w:val="16"/>
                      <w:szCs w:val="16"/>
                    </w:rPr>
                    <w:t>rais de protection, de gestion et d'exploitation de propriété</w:t>
                  </w:r>
                  <w:r>
                    <w:rPr>
                      <w:rFonts w:ascii="Arial" w:hAnsi="Arial"/>
                      <w:bCs/>
                      <w:sz w:val="16"/>
                      <w:szCs w:val="16"/>
                    </w:rPr>
                    <w:t xml:space="preserve"> </w:t>
                  </w:r>
                  <w:r w:rsidRPr="00FC275E">
                    <w:rPr>
                      <w:rFonts w:ascii="Arial" w:hAnsi="Arial"/>
                      <w:bCs/>
                      <w:sz w:val="16"/>
                      <w:szCs w:val="16"/>
                    </w:rPr>
                    <w:t>intellectuelle</w:t>
                  </w:r>
                </w:p>
                <w:p w14:paraId="165094CF" w14:textId="77777777" w:rsidR="0071039C" w:rsidRPr="00FC275E" w:rsidRDefault="0071039C" w:rsidP="0071039C">
                  <w:pPr>
                    <w:spacing w:before="60"/>
                    <w:ind w:left="708"/>
                    <w:contextualSpacing/>
                    <w:jc w:val="both"/>
                    <w:rPr>
                      <w:rFonts w:ascii="Arial" w:hAnsi="Arial"/>
                      <w:bCs/>
                      <w:sz w:val="16"/>
                      <w:szCs w:val="16"/>
                    </w:rPr>
                  </w:pPr>
                  <w:r>
                    <w:rPr>
                      <w:rFonts w:ascii="Arial" w:hAnsi="Arial"/>
                      <w:bCs/>
                      <w:sz w:val="16"/>
                      <w:szCs w:val="16"/>
                    </w:rPr>
                    <w:t>F</w:t>
                  </w:r>
                  <w:r w:rsidRPr="00FC275E">
                    <w:rPr>
                      <w:rFonts w:ascii="Arial" w:hAnsi="Arial"/>
                      <w:bCs/>
                      <w:sz w:val="16"/>
                      <w:szCs w:val="16"/>
                    </w:rPr>
                    <w:t>rais de formation hautement spécialisée pour le personnel</w:t>
                  </w:r>
                  <w:r>
                    <w:rPr>
                      <w:rFonts w:ascii="Arial" w:hAnsi="Arial"/>
                      <w:bCs/>
                      <w:sz w:val="16"/>
                      <w:szCs w:val="16"/>
                    </w:rPr>
                    <w:t xml:space="preserve"> </w:t>
                  </w:r>
                  <w:r w:rsidRPr="00FC275E">
                    <w:rPr>
                      <w:rFonts w:ascii="Arial" w:hAnsi="Arial"/>
                      <w:bCs/>
                      <w:sz w:val="16"/>
                      <w:szCs w:val="16"/>
                    </w:rPr>
                    <w:t>technique</w:t>
                  </w:r>
                </w:p>
                <w:p w14:paraId="2C698C56" w14:textId="77777777" w:rsidR="0071039C" w:rsidRDefault="0071039C" w:rsidP="0071039C">
                  <w:pPr>
                    <w:spacing w:before="60"/>
                    <w:ind w:left="708"/>
                    <w:contextualSpacing/>
                    <w:jc w:val="both"/>
                    <w:rPr>
                      <w:rFonts w:ascii="Arial" w:hAnsi="Arial"/>
                      <w:bCs/>
                      <w:sz w:val="16"/>
                      <w:szCs w:val="16"/>
                    </w:rPr>
                  </w:pPr>
                  <w:r>
                    <w:rPr>
                      <w:rFonts w:ascii="Arial" w:hAnsi="Arial"/>
                      <w:bCs/>
                      <w:sz w:val="16"/>
                      <w:szCs w:val="16"/>
                    </w:rPr>
                    <w:t>F</w:t>
                  </w:r>
                  <w:r w:rsidRPr="00FC275E">
                    <w:rPr>
                      <w:rFonts w:ascii="Arial" w:hAnsi="Arial"/>
                      <w:bCs/>
                      <w:sz w:val="16"/>
                      <w:szCs w:val="16"/>
                    </w:rPr>
                    <w:t>rais de déplacement et de séjour</w:t>
                  </w:r>
                </w:p>
                <w:p w14:paraId="57DF6D57" w14:textId="7182F211" w:rsidR="00251F59" w:rsidRPr="00251F59" w:rsidRDefault="00251F59" w:rsidP="00251F59">
                  <w:pPr>
                    <w:spacing w:before="60"/>
                    <w:ind w:left="708"/>
                    <w:contextualSpacing/>
                    <w:jc w:val="both"/>
                    <w:rPr>
                      <w:rFonts w:ascii="Arial" w:hAnsi="Arial"/>
                      <w:bCs/>
                      <w:sz w:val="16"/>
                      <w:szCs w:val="16"/>
                    </w:rPr>
                  </w:pPr>
                  <w:r>
                    <w:rPr>
                      <w:rFonts w:ascii="Arial" w:hAnsi="Arial"/>
                      <w:bCs/>
                      <w:sz w:val="16"/>
                      <w:szCs w:val="16"/>
                    </w:rPr>
                    <w:t>F</w:t>
                  </w:r>
                  <w:r w:rsidRPr="00251F59">
                    <w:rPr>
                      <w:rFonts w:ascii="Arial" w:hAnsi="Arial"/>
                      <w:bCs/>
                      <w:sz w:val="16"/>
                      <w:szCs w:val="16"/>
                    </w:rPr>
                    <w:t>rais de télécommunication et de plateforme,</w:t>
                  </w:r>
                </w:p>
                <w:p w14:paraId="31727541" w14:textId="1A2762D3" w:rsidR="00251F59" w:rsidRPr="00251F59" w:rsidRDefault="00251F59" w:rsidP="00251F59">
                  <w:pPr>
                    <w:spacing w:before="60"/>
                    <w:ind w:left="708"/>
                    <w:contextualSpacing/>
                    <w:jc w:val="both"/>
                    <w:rPr>
                      <w:rFonts w:ascii="Arial" w:hAnsi="Arial"/>
                      <w:bCs/>
                      <w:sz w:val="16"/>
                      <w:szCs w:val="16"/>
                    </w:rPr>
                  </w:pPr>
                  <w:r>
                    <w:rPr>
                      <w:rFonts w:ascii="Arial" w:hAnsi="Arial"/>
                      <w:bCs/>
                      <w:sz w:val="16"/>
                      <w:szCs w:val="16"/>
                    </w:rPr>
                    <w:t>F</w:t>
                  </w:r>
                  <w:r w:rsidRPr="00251F59">
                    <w:rPr>
                      <w:rFonts w:ascii="Arial" w:hAnsi="Arial"/>
                      <w:bCs/>
                      <w:sz w:val="16"/>
                      <w:szCs w:val="16"/>
                    </w:rPr>
                    <w:t>rais indirects de recherche (</w:t>
                  </w:r>
                  <w:hyperlink r:id="rId17" w:history="1">
                    <w:r w:rsidRPr="00CA7584">
                      <w:rPr>
                        <w:rStyle w:val="Lienhypertexte"/>
                        <w:rFonts w:ascii="Arial" w:hAnsi="Arial"/>
                        <w:bCs/>
                        <w:color w:val="auto"/>
                        <w:sz w:val="16"/>
                        <w:szCs w:val="16"/>
                      </w:rPr>
                      <w:t>lien vers méthode de calcul</w:t>
                    </w:r>
                  </w:hyperlink>
                  <w:r w:rsidRPr="00251F59">
                    <w:rPr>
                      <w:rFonts w:ascii="Arial" w:hAnsi="Arial"/>
                      <w:bCs/>
                      <w:sz w:val="16"/>
                      <w:szCs w:val="16"/>
                    </w:rPr>
                    <w:t>),</w:t>
                  </w:r>
                </w:p>
                <w:p w14:paraId="75BDF6EC" w14:textId="19E596D2" w:rsidR="00251F59" w:rsidRPr="00D34B17" w:rsidRDefault="00251F59" w:rsidP="00251F59">
                  <w:pPr>
                    <w:spacing w:before="60"/>
                    <w:ind w:left="708"/>
                    <w:contextualSpacing/>
                    <w:jc w:val="both"/>
                    <w:rPr>
                      <w:rFonts w:ascii="Arial" w:hAnsi="Arial"/>
                      <w:bCs/>
                      <w:sz w:val="16"/>
                      <w:szCs w:val="16"/>
                    </w:rPr>
                  </w:pPr>
                  <w:r>
                    <w:rPr>
                      <w:rFonts w:ascii="Arial" w:hAnsi="Arial"/>
                      <w:bCs/>
                      <w:sz w:val="16"/>
                      <w:szCs w:val="16"/>
                    </w:rPr>
                    <w:t>T</w:t>
                  </w:r>
                  <w:r w:rsidRPr="00251F59">
                    <w:rPr>
                      <w:rFonts w:ascii="Arial" w:hAnsi="Arial"/>
                      <w:bCs/>
                      <w:sz w:val="16"/>
                      <w:szCs w:val="16"/>
                    </w:rPr>
                    <w:t>axes fédérales et provinciales non remboursables</w:t>
                  </w:r>
                </w:p>
                <w:p w14:paraId="68398F7D" w14:textId="77777777" w:rsidR="0071039C" w:rsidRPr="00D34B17" w:rsidRDefault="0071039C" w:rsidP="0071039C">
                  <w:pPr>
                    <w:spacing w:before="60"/>
                    <w:ind w:left="708"/>
                    <w:contextualSpacing/>
                    <w:jc w:val="both"/>
                    <w:rPr>
                      <w:rFonts w:ascii="Arial" w:hAnsi="Arial"/>
                      <w:bCs/>
                      <w:sz w:val="16"/>
                      <w:szCs w:val="16"/>
                    </w:rPr>
                  </w:pPr>
                </w:p>
                <w:p w14:paraId="03429CDC" w14:textId="77777777" w:rsidR="0071039C" w:rsidRPr="00D34B17" w:rsidRDefault="0071039C" w:rsidP="0071039C">
                  <w:pPr>
                    <w:spacing w:before="60"/>
                    <w:contextualSpacing/>
                    <w:jc w:val="both"/>
                    <w:rPr>
                      <w:rFonts w:ascii="Arial" w:hAnsi="Arial"/>
                      <w:bCs/>
                      <w:sz w:val="16"/>
                      <w:szCs w:val="16"/>
                    </w:rPr>
                  </w:pPr>
                  <w:r w:rsidRPr="00D34B17">
                    <w:rPr>
                      <w:rFonts w:ascii="Arial" w:hAnsi="Arial"/>
                      <w:bCs/>
                      <w:sz w:val="16"/>
                      <w:szCs w:val="16"/>
                    </w:rPr>
                    <w:t xml:space="preserve">Dépenses non admissibles : </w:t>
                  </w:r>
                </w:p>
                <w:p w14:paraId="2D884D5C" w14:textId="77777777" w:rsidR="0071039C" w:rsidRPr="00D34B17" w:rsidRDefault="0071039C" w:rsidP="0071039C">
                  <w:pPr>
                    <w:spacing w:before="60"/>
                    <w:ind w:left="708"/>
                    <w:contextualSpacing/>
                    <w:jc w:val="both"/>
                    <w:rPr>
                      <w:rFonts w:ascii="Arial" w:hAnsi="Arial"/>
                      <w:bCs/>
                      <w:sz w:val="16"/>
                      <w:szCs w:val="16"/>
                    </w:rPr>
                  </w:pPr>
                  <w:r w:rsidRPr="00D34B17">
                    <w:rPr>
                      <w:rFonts w:ascii="Arial" w:hAnsi="Arial"/>
                      <w:bCs/>
                      <w:sz w:val="16"/>
                      <w:szCs w:val="16"/>
                    </w:rPr>
                    <w:t xml:space="preserve">Rémunération des chercheurs principaux et </w:t>
                  </w:r>
                  <w:r>
                    <w:rPr>
                      <w:rFonts w:ascii="Arial" w:hAnsi="Arial"/>
                      <w:bCs/>
                      <w:sz w:val="16"/>
                      <w:szCs w:val="16"/>
                    </w:rPr>
                    <w:t>co-chercheur</w:t>
                  </w:r>
                  <w:r w:rsidRPr="00D34B17">
                    <w:rPr>
                      <w:rFonts w:ascii="Arial" w:hAnsi="Arial"/>
                      <w:bCs/>
                      <w:sz w:val="16"/>
                      <w:szCs w:val="16"/>
                    </w:rPr>
                    <w:t xml:space="preserve">s </w:t>
                  </w:r>
                  <w:r>
                    <w:rPr>
                      <w:rFonts w:ascii="Arial" w:hAnsi="Arial"/>
                      <w:bCs/>
                      <w:sz w:val="16"/>
                      <w:szCs w:val="16"/>
                    </w:rPr>
                    <w:t>universitaires</w:t>
                  </w:r>
                </w:p>
                <w:p w14:paraId="610C870F" w14:textId="77777777" w:rsidR="0071039C" w:rsidRPr="00D34B17" w:rsidRDefault="0071039C" w:rsidP="0071039C">
                  <w:pPr>
                    <w:spacing w:before="60"/>
                    <w:ind w:left="708"/>
                    <w:contextualSpacing/>
                    <w:jc w:val="both"/>
                    <w:rPr>
                      <w:rFonts w:ascii="Arial" w:hAnsi="Arial"/>
                      <w:bCs/>
                      <w:sz w:val="16"/>
                      <w:szCs w:val="16"/>
                    </w:rPr>
                  </w:pPr>
                  <w:r w:rsidRPr="00D34B17">
                    <w:rPr>
                      <w:rFonts w:ascii="Arial" w:hAnsi="Arial"/>
                      <w:bCs/>
                      <w:sz w:val="16"/>
                      <w:szCs w:val="16"/>
                    </w:rPr>
                    <w:t>Dégagement d’enseignement</w:t>
                  </w:r>
                  <w:r>
                    <w:rPr>
                      <w:rFonts w:ascii="Arial" w:hAnsi="Arial"/>
                      <w:bCs/>
                      <w:sz w:val="16"/>
                      <w:szCs w:val="16"/>
                    </w:rPr>
                    <w:t xml:space="preserve"> des professeurs universitaires</w:t>
                  </w:r>
                </w:p>
                <w:p w14:paraId="38A6239D" w14:textId="77777777" w:rsidR="0071039C" w:rsidRPr="00D34B17" w:rsidRDefault="0071039C" w:rsidP="0071039C">
                  <w:pPr>
                    <w:spacing w:before="60"/>
                    <w:ind w:left="708"/>
                    <w:contextualSpacing/>
                    <w:jc w:val="both"/>
                    <w:rPr>
                      <w:rFonts w:ascii="Arial" w:hAnsi="Arial"/>
                      <w:bCs/>
                      <w:sz w:val="16"/>
                      <w:szCs w:val="16"/>
                    </w:rPr>
                  </w:pPr>
                </w:p>
                <w:p w14:paraId="58B11DB8" w14:textId="77777777" w:rsidR="0071039C" w:rsidRPr="003D7EF3" w:rsidRDefault="0071039C" w:rsidP="0071039C">
                  <w:pPr>
                    <w:spacing w:before="60"/>
                    <w:contextualSpacing/>
                    <w:jc w:val="both"/>
                    <w:rPr>
                      <w:rFonts w:ascii="Arial" w:hAnsi="Arial"/>
                      <w:bCs/>
                      <w:sz w:val="20"/>
                    </w:rPr>
                  </w:pPr>
                </w:p>
              </w:tc>
            </w:tr>
            <w:tr w:rsidR="0071039C" w:rsidRPr="00E55AEA" w14:paraId="66DB2EE8" w14:textId="77777777" w:rsidTr="00A11BDD">
              <w:trPr>
                <w:cantSplit/>
                <w:trHeight w:hRule="exact" w:val="9311"/>
              </w:trPr>
              <w:tc>
                <w:tcPr>
                  <w:tcW w:w="11340" w:type="dxa"/>
                  <w:gridSpan w:val="2"/>
                  <w:tcBorders>
                    <w:top w:val="single" w:sz="4" w:space="0" w:color="auto"/>
                    <w:left w:val="single" w:sz="4" w:space="0" w:color="auto"/>
                    <w:bottom w:val="single" w:sz="4" w:space="0" w:color="auto"/>
                    <w:right w:val="single" w:sz="4" w:space="0" w:color="auto"/>
                  </w:tcBorders>
                  <w:shd w:val="clear" w:color="auto" w:fill="FFFFFF"/>
                </w:tcPr>
                <w:p w14:paraId="1B2A22CB" w14:textId="77777777" w:rsidR="0071039C" w:rsidRPr="005642EF" w:rsidRDefault="0071039C" w:rsidP="0071039C">
                  <w:pPr>
                    <w:spacing w:after="120" w:line="276" w:lineRule="auto"/>
                    <w:jc w:val="both"/>
                    <w:rPr>
                      <w:rFonts w:asciiTheme="majorHAnsi" w:hAnsiTheme="majorHAnsi" w:cstheme="majorHAnsi"/>
                      <w:sz w:val="18"/>
                      <w:szCs w:val="18"/>
                    </w:rPr>
                  </w:pPr>
                  <w:r w:rsidRPr="005642EF">
                    <w:rPr>
                      <w:rFonts w:asciiTheme="majorHAnsi" w:hAnsiTheme="majorHAnsi" w:cstheme="majorHAnsi"/>
                      <w:i/>
                      <w:sz w:val="18"/>
                      <w:szCs w:val="18"/>
                    </w:rPr>
                    <w:t>Vous pouvez ajouter des lignes supplémentaires</w:t>
                  </w:r>
                </w:p>
                <w:tbl>
                  <w:tblPr>
                    <w:tblStyle w:val="Grilledutableau"/>
                    <w:tblW w:w="0" w:type="auto"/>
                    <w:tblLayout w:type="fixed"/>
                    <w:tblLook w:val="04A0" w:firstRow="1" w:lastRow="0" w:firstColumn="1" w:lastColumn="0" w:noHBand="0" w:noVBand="1"/>
                  </w:tblPr>
                  <w:tblGrid>
                    <w:gridCol w:w="8774"/>
                    <w:gridCol w:w="1899"/>
                  </w:tblGrid>
                  <w:tr w:rsidR="0071039C" w:rsidRPr="005642EF" w14:paraId="21F02548" w14:textId="77777777" w:rsidTr="00A11BDD">
                    <w:trPr>
                      <w:trHeight w:val="284"/>
                    </w:trPr>
                    <w:tc>
                      <w:tcPr>
                        <w:tcW w:w="8774" w:type="dxa"/>
                      </w:tcPr>
                      <w:p w14:paraId="3A858B5B" w14:textId="77777777" w:rsidR="0071039C" w:rsidRPr="00827EA5" w:rsidRDefault="0071039C" w:rsidP="0071039C">
                        <w:pPr>
                          <w:spacing w:after="120" w:line="276" w:lineRule="auto"/>
                          <w:jc w:val="both"/>
                          <w:rPr>
                            <w:rFonts w:ascii="Arial" w:hAnsi="Arial" w:cs="Arial"/>
                            <w:sz w:val="16"/>
                            <w:szCs w:val="16"/>
                          </w:rPr>
                        </w:pPr>
                        <w:r w:rsidRPr="00827EA5">
                          <w:rPr>
                            <w:rFonts w:ascii="Arial" w:hAnsi="Arial" w:cs="Arial"/>
                            <w:sz w:val="16"/>
                            <w:szCs w:val="16"/>
                          </w:rPr>
                          <w:t>Dépenses prévues (taux coûtant)</w:t>
                        </w:r>
                      </w:p>
                    </w:tc>
                    <w:tc>
                      <w:tcPr>
                        <w:tcW w:w="1899" w:type="dxa"/>
                      </w:tcPr>
                      <w:p w14:paraId="303FFD96" w14:textId="77777777" w:rsidR="0071039C" w:rsidRPr="005642EF" w:rsidRDefault="0071039C" w:rsidP="0071039C">
                        <w:pPr>
                          <w:spacing w:after="120" w:line="276" w:lineRule="auto"/>
                          <w:jc w:val="center"/>
                          <w:rPr>
                            <w:rFonts w:asciiTheme="majorHAnsi" w:hAnsiTheme="majorHAnsi" w:cstheme="majorHAnsi"/>
                            <w:sz w:val="18"/>
                            <w:szCs w:val="18"/>
                            <w:lang w:val="en-US"/>
                          </w:rPr>
                        </w:pPr>
                        <w:r w:rsidRPr="005642EF">
                          <w:rPr>
                            <w:rFonts w:asciiTheme="majorHAnsi" w:hAnsiTheme="majorHAnsi" w:cstheme="majorHAnsi"/>
                            <w:sz w:val="18"/>
                            <w:szCs w:val="18"/>
                            <w:lang w:val="en-US"/>
                          </w:rPr>
                          <w:t>Montant $</w:t>
                        </w:r>
                      </w:p>
                    </w:tc>
                  </w:tr>
                  <w:tr w:rsidR="0071039C" w:rsidRPr="005642EF" w14:paraId="1627452D" w14:textId="77777777" w:rsidTr="00A11BDD">
                    <w:trPr>
                      <w:trHeight w:val="170"/>
                    </w:trPr>
                    <w:tc>
                      <w:tcPr>
                        <w:tcW w:w="8774" w:type="dxa"/>
                      </w:tcPr>
                      <w:p w14:paraId="14D30111" w14:textId="77777777" w:rsidR="0071039C" w:rsidRPr="005546FA" w:rsidRDefault="0071039C" w:rsidP="0071039C">
                        <w:pPr>
                          <w:spacing w:after="120" w:line="276" w:lineRule="auto"/>
                          <w:jc w:val="both"/>
                          <w:rPr>
                            <w:rFonts w:ascii="Arial" w:hAnsi="Arial" w:cs="Arial"/>
                            <w:sz w:val="16"/>
                            <w:szCs w:val="16"/>
                          </w:rPr>
                        </w:pPr>
                        <w:r w:rsidRPr="005546FA">
                          <w:rPr>
                            <w:rFonts w:ascii="Arial" w:hAnsi="Arial" w:cs="Arial"/>
                            <w:sz w:val="16"/>
                            <w:szCs w:val="16"/>
                          </w:rPr>
                          <w:t xml:space="preserve">Rémunération : </w:t>
                        </w:r>
                      </w:p>
                    </w:tc>
                    <w:tc>
                      <w:tcPr>
                        <w:tcW w:w="1899" w:type="dxa"/>
                      </w:tcPr>
                      <w:p w14:paraId="7DDCAEB5"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42"/>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60888E01" w14:textId="77777777" w:rsidTr="00A11BDD">
                    <w:trPr>
                      <w:trHeight w:val="170"/>
                    </w:trPr>
                    <w:tc>
                      <w:tcPr>
                        <w:tcW w:w="8774" w:type="dxa"/>
                      </w:tcPr>
                      <w:p w14:paraId="7B9586B7" w14:textId="77777777" w:rsidR="0071039C" w:rsidRPr="005546FA" w:rsidRDefault="0071039C" w:rsidP="0071039C">
                        <w:pPr>
                          <w:spacing w:after="120" w:line="276" w:lineRule="auto"/>
                          <w:ind w:left="708"/>
                          <w:jc w:val="both"/>
                          <w:rPr>
                            <w:rFonts w:ascii="Arial" w:hAnsi="Arial" w:cs="Arial"/>
                            <w:sz w:val="16"/>
                            <w:szCs w:val="16"/>
                          </w:rPr>
                        </w:pPr>
                        <w:r w:rsidRPr="005546FA">
                          <w:rPr>
                            <w:rFonts w:ascii="Arial" w:hAnsi="Arial" w:cs="Arial"/>
                            <w:sz w:val="16"/>
                            <w:szCs w:val="16"/>
                          </w:rPr>
                          <w:t>étudiants de 1</w:t>
                        </w:r>
                        <w:r w:rsidRPr="005546FA">
                          <w:rPr>
                            <w:rFonts w:ascii="Arial" w:hAnsi="Arial" w:cs="Arial"/>
                            <w:sz w:val="16"/>
                            <w:szCs w:val="16"/>
                            <w:vertAlign w:val="superscript"/>
                          </w:rPr>
                          <w:t>er</w:t>
                        </w:r>
                        <w:r w:rsidRPr="005546FA">
                          <w:rPr>
                            <w:rFonts w:ascii="Arial" w:hAnsi="Arial" w:cs="Arial"/>
                            <w:sz w:val="16"/>
                            <w:szCs w:val="16"/>
                          </w:rPr>
                          <w:t xml:space="preserve"> cycle</w:t>
                        </w:r>
                      </w:p>
                    </w:tc>
                    <w:tc>
                      <w:tcPr>
                        <w:tcW w:w="1899" w:type="dxa"/>
                      </w:tcPr>
                      <w:p w14:paraId="325E239A"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43"/>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4CA13DF6" w14:textId="77777777" w:rsidTr="00A11BDD">
                    <w:trPr>
                      <w:trHeight w:val="170"/>
                    </w:trPr>
                    <w:tc>
                      <w:tcPr>
                        <w:tcW w:w="8774" w:type="dxa"/>
                      </w:tcPr>
                      <w:p w14:paraId="71BCAC01" w14:textId="77777777" w:rsidR="0071039C" w:rsidRPr="005546FA" w:rsidRDefault="0071039C" w:rsidP="0071039C">
                        <w:pPr>
                          <w:spacing w:after="120" w:line="276" w:lineRule="auto"/>
                          <w:ind w:left="708"/>
                          <w:jc w:val="both"/>
                          <w:rPr>
                            <w:rFonts w:ascii="Arial" w:hAnsi="Arial" w:cs="Arial"/>
                            <w:sz w:val="16"/>
                            <w:szCs w:val="16"/>
                          </w:rPr>
                        </w:pPr>
                        <w:r w:rsidRPr="005546FA">
                          <w:rPr>
                            <w:rFonts w:ascii="Arial" w:hAnsi="Arial" w:cs="Arial"/>
                            <w:sz w:val="16"/>
                            <w:szCs w:val="16"/>
                          </w:rPr>
                          <w:t>étudiants de 2</w:t>
                        </w:r>
                        <w:r w:rsidRPr="005546FA">
                          <w:rPr>
                            <w:rFonts w:ascii="Arial" w:hAnsi="Arial" w:cs="Arial"/>
                            <w:sz w:val="16"/>
                            <w:szCs w:val="16"/>
                            <w:vertAlign w:val="superscript"/>
                          </w:rPr>
                          <w:t>e</w:t>
                        </w:r>
                        <w:r w:rsidRPr="005546FA">
                          <w:rPr>
                            <w:rFonts w:ascii="Arial" w:hAnsi="Arial" w:cs="Arial"/>
                            <w:sz w:val="16"/>
                            <w:szCs w:val="16"/>
                          </w:rPr>
                          <w:t xml:space="preserve"> cycle</w:t>
                        </w:r>
                      </w:p>
                    </w:tc>
                    <w:tc>
                      <w:tcPr>
                        <w:tcW w:w="1899" w:type="dxa"/>
                      </w:tcPr>
                      <w:p w14:paraId="6E1F94ED"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44"/>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3069FB04" w14:textId="77777777" w:rsidTr="00A11BDD">
                    <w:trPr>
                      <w:trHeight w:val="170"/>
                    </w:trPr>
                    <w:tc>
                      <w:tcPr>
                        <w:tcW w:w="8774" w:type="dxa"/>
                      </w:tcPr>
                      <w:p w14:paraId="60D2D591" w14:textId="77777777" w:rsidR="0071039C" w:rsidRPr="005546FA" w:rsidRDefault="0071039C" w:rsidP="0071039C">
                        <w:pPr>
                          <w:spacing w:after="120" w:line="276" w:lineRule="auto"/>
                          <w:ind w:left="708"/>
                          <w:jc w:val="both"/>
                          <w:rPr>
                            <w:rFonts w:ascii="Arial" w:hAnsi="Arial" w:cs="Arial"/>
                            <w:sz w:val="16"/>
                            <w:szCs w:val="16"/>
                          </w:rPr>
                        </w:pPr>
                        <w:r w:rsidRPr="005546FA">
                          <w:rPr>
                            <w:rFonts w:ascii="Arial" w:hAnsi="Arial" w:cs="Arial"/>
                            <w:sz w:val="16"/>
                            <w:szCs w:val="16"/>
                          </w:rPr>
                          <w:t>étudiants de 3</w:t>
                        </w:r>
                        <w:r w:rsidRPr="005546FA">
                          <w:rPr>
                            <w:rFonts w:ascii="Arial" w:hAnsi="Arial" w:cs="Arial"/>
                            <w:sz w:val="16"/>
                            <w:szCs w:val="16"/>
                            <w:vertAlign w:val="superscript"/>
                          </w:rPr>
                          <w:t>e</w:t>
                        </w:r>
                        <w:r w:rsidRPr="005546FA">
                          <w:rPr>
                            <w:rFonts w:ascii="Arial" w:hAnsi="Arial" w:cs="Arial"/>
                            <w:sz w:val="16"/>
                            <w:szCs w:val="16"/>
                          </w:rPr>
                          <w:t xml:space="preserve"> cycle</w:t>
                        </w:r>
                      </w:p>
                    </w:tc>
                    <w:tc>
                      <w:tcPr>
                        <w:tcW w:w="1899" w:type="dxa"/>
                      </w:tcPr>
                      <w:p w14:paraId="1357F54B"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45"/>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0D89556F" w14:textId="77777777" w:rsidTr="00A11BDD">
                    <w:trPr>
                      <w:trHeight w:val="170"/>
                    </w:trPr>
                    <w:tc>
                      <w:tcPr>
                        <w:tcW w:w="8774" w:type="dxa"/>
                      </w:tcPr>
                      <w:p w14:paraId="6CCF87D7" w14:textId="77777777" w:rsidR="0071039C" w:rsidRPr="005546FA" w:rsidRDefault="0071039C" w:rsidP="0071039C">
                        <w:pPr>
                          <w:spacing w:after="120" w:line="276" w:lineRule="auto"/>
                          <w:ind w:left="708"/>
                          <w:jc w:val="both"/>
                          <w:rPr>
                            <w:rFonts w:ascii="Arial" w:hAnsi="Arial" w:cs="Arial"/>
                            <w:sz w:val="16"/>
                            <w:szCs w:val="16"/>
                          </w:rPr>
                        </w:pPr>
                        <w:r>
                          <w:rPr>
                            <w:rFonts w:ascii="Arial" w:hAnsi="Arial" w:cs="Arial"/>
                            <w:sz w:val="16"/>
                            <w:szCs w:val="16"/>
                          </w:rPr>
                          <w:t>professionnels et techniciens de recherche (CCTTs)</w:t>
                        </w:r>
                      </w:p>
                    </w:tc>
                    <w:tc>
                      <w:tcPr>
                        <w:tcW w:w="1899" w:type="dxa"/>
                      </w:tcPr>
                      <w:p w14:paraId="709B3691"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45"/>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0B4EC090" w14:textId="77777777" w:rsidTr="00A11BDD">
                    <w:trPr>
                      <w:trHeight w:val="170"/>
                    </w:trPr>
                    <w:tc>
                      <w:tcPr>
                        <w:tcW w:w="8774" w:type="dxa"/>
                      </w:tcPr>
                      <w:p w14:paraId="689F476F" w14:textId="77777777" w:rsidR="0071039C" w:rsidRDefault="0071039C" w:rsidP="0071039C">
                        <w:pPr>
                          <w:spacing w:after="120" w:line="276" w:lineRule="auto"/>
                          <w:ind w:left="708"/>
                          <w:jc w:val="both"/>
                          <w:rPr>
                            <w:rFonts w:ascii="Arial" w:hAnsi="Arial" w:cs="Arial"/>
                            <w:sz w:val="16"/>
                            <w:szCs w:val="16"/>
                          </w:rPr>
                        </w:pPr>
                        <w:r>
                          <w:rPr>
                            <w:rFonts w:ascii="Arial" w:hAnsi="Arial" w:cs="Arial"/>
                            <w:sz w:val="16"/>
                            <w:szCs w:val="16"/>
                          </w:rPr>
                          <w:t>professionnels et techniciens de recherche (Universités)</w:t>
                        </w:r>
                      </w:p>
                    </w:tc>
                    <w:tc>
                      <w:tcPr>
                        <w:tcW w:w="1899" w:type="dxa"/>
                      </w:tcPr>
                      <w:p w14:paraId="41844B6F"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45"/>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3A044205" w14:textId="77777777" w:rsidTr="00A11BDD">
                    <w:trPr>
                      <w:trHeight w:val="170"/>
                    </w:trPr>
                    <w:tc>
                      <w:tcPr>
                        <w:tcW w:w="8774" w:type="dxa"/>
                      </w:tcPr>
                      <w:p w14:paraId="673E029E" w14:textId="77777777" w:rsidR="0071039C" w:rsidRPr="005546FA" w:rsidRDefault="0071039C" w:rsidP="0071039C">
                        <w:pPr>
                          <w:spacing w:after="120" w:line="276" w:lineRule="auto"/>
                          <w:jc w:val="both"/>
                          <w:rPr>
                            <w:rFonts w:ascii="Arial" w:hAnsi="Arial" w:cs="Arial"/>
                            <w:sz w:val="16"/>
                            <w:szCs w:val="16"/>
                          </w:rPr>
                        </w:pPr>
                        <w:r w:rsidRPr="005546FA">
                          <w:rPr>
                            <w:rFonts w:ascii="Arial" w:hAnsi="Arial" w:cs="Arial"/>
                            <w:sz w:val="16"/>
                            <w:szCs w:val="16"/>
                          </w:rPr>
                          <w:t>Bourses et compléments de bourses :</w:t>
                        </w:r>
                      </w:p>
                    </w:tc>
                    <w:tc>
                      <w:tcPr>
                        <w:tcW w:w="1899" w:type="dxa"/>
                      </w:tcPr>
                      <w:p w14:paraId="50F74AFA"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46"/>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113D7A79" w14:textId="77777777" w:rsidTr="00A11BDD">
                    <w:trPr>
                      <w:trHeight w:val="309"/>
                    </w:trPr>
                    <w:tc>
                      <w:tcPr>
                        <w:tcW w:w="8774" w:type="dxa"/>
                      </w:tcPr>
                      <w:p w14:paraId="5065948E" w14:textId="77777777" w:rsidR="0071039C" w:rsidRPr="005546FA" w:rsidRDefault="0071039C" w:rsidP="0071039C">
                        <w:pPr>
                          <w:spacing w:after="120" w:line="276" w:lineRule="auto"/>
                          <w:ind w:left="708"/>
                          <w:jc w:val="both"/>
                          <w:rPr>
                            <w:rFonts w:ascii="Arial" w:hAnsi="Arial" w:cs="Arial"/>
                            <w:sz w:val="16"/>
                            <w:szCs w:val="16"/>
                          </w:rPr>
                        </w:pPr>
                        <w:r w:rsidRPr="005546FA">
                          <w:rPr>
                            <w:rFonts w:ascii="Arial" w:hAnsi="Arial" w:cs="Arial"/>
                            <w:sz w:val="16"/>
                            <w:szCs w:val="16"/>
                          </w:rPr>
                          <w:t>étudiants de 1</w:t>
                        </w:r>
                        <w:r w:rsidRPr="005546FA">
                          <w:rPr>
                            <w:rFonts w:ascii="Arial" w:hAnsi="Arial" w:cs="Arial"/>
                            <w:sz w:val="16"/>
                            <w:szCs w:val="16"/>
                            <w:vertAlign w:val="superscript"/>
                          </w:rPr>
                          <w:t>er</w:t>
                        </w:r>
                        <w:r w:rsidRPr="005546FA">
                          <w:rPr>
                            <w:rFonts w:ascii="Arial" w:hAnsi="Arial" w:cs="Arial"/>
                            <w:sz w:val="16"/>
                            <w:szCs w:val="16"/>
                          </w:rPr>
                          <w:t xml:space="preserve"> cycle</w:t>
                        </w:r>
                      </w:p>
                    </w:tc>
                    <w:tc>
                      <w:tcPr>
                        <w:tcW w:w="1899" w:type="dxa"/>
                      </w:tcPr>
                      <w:p w14:paraId="6400E426"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47"/>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4CD02A7D" w14:textId="77777777" w:rsidTr="00A11BDD">
                    <w:trPr>
                      <w:trHeight w:val="170"/>
                    </w:trPr>
                    <w:tc>
                      <w:tcPr>
                        <w:tcW w:w="8774" w:type="dxa"/>
                      </w:tcPr>
                      <w:p w14:paraId="7E902050" w14:textId="77777777" w:rsidR="0071039C" w:rsidRPr="005546FA" w:rsidRDefault="0071039C" w:rsidP="0071039C">
                        <w:pPr>
                          <w:spacing w:after="120" w:line="276" w:lineRule="auto"/>
                          <w:ind w:left="708"/>
                          <w:jc w:val="both"/>
                          <w:rPr>
                            <w:rFonts w:ascii="Arial" w:hAnsi="Arial" w:cs="Arial"/>
                            <w:sz w:val="16"/>
                            <w:szCs w:val="16"/>
                          </w:rPr>
                        </w:pPr>
                        <w:r w:rsidRPr="005546FA">
                          <w:rPr>
                            <w:rFonts w:ascii="Arial" w:hAnsi="Arial" w:cs="Arial"/>
                            <w:sz w:val="16"/>
                            <w:szCs w:val="16"/>
                          </w:rPr>
                          <w:t>étudiants de 2</w:t>
                        </w:r>
                        <w:r w:rsidRPr="005546FA">
                          <w:rPr>
                            <w:rFonts w:ascii="Arial" w:hAnsi="Arial" w:cs="Arial"/>
                            <w:sz w:val="16"/>
                            <w:szCs w:val="16"/>
                            <w:vertAlign w:val="superscript"/>
                          </w:rPr>
                          <w:t>e</w:t>
                        </w:r>
                        <w:r w:rsidRPr="005546FA">
                          <w:rPr>
                            <w:rFonts w:ascii="Arial" w:hAnsi="Arial" w:cs="Arial"/>
                            <w:sz w:val="16"/>
                            <w:szCs w:val="16"/>
                          </w:rPr>
                          <w:t xml:space="preserve"> cycle</w:t>
                        </w:r>
                      </w:p>
                    </w:tc>
                    <w:tc>
                      <w:tcPr>
                        <w:tcW w:w="1899" w:type="dxa"/>
                      </w:tcPr>
                      <w:p w14:paraId="7A348B47"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48"/>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75D7E0BF" w14:textId="77777777" w:rsidTr="00A11BDD">
                    <w:trPr>
                      <w:trHeight w:val="170"/>
                    </w:trPr>
                    <w:tc>
                      <w:tcPr>
                        <w:tcW w:w="8774" w:type="dxa"/>
                      </w:tcPr>
                      <w:p w14:paraId="68FAD573" w14:textId="77777777" w:rsidR="0071039C" w:rsidRPr="005546FA" w:rsidRDefault="0071039C" w:rsidP="0071039C">
                        <w:pPr>
                          <w:spacing w:after="120" w:line="276" w:lineRule="auto"/>
                          <w:ind w:left="708"/>
                          <w:jc w:val="both"/>
                          <w:rPr>
                            <w:rFonts w:ascii="Arial" w:hAnsi="Arial" w:cs="Arial"/>
                            <w:sz w:val="16"/>
                            <w:szCs w:val="16"/>
                          </w:rPr>
                        </w:pPr>
                        <w:r w:rsidRPr="005546FA">
                          <w:rPr>
                            <w:rFonts w:ascii="Arial" w:hAnsi="Arial" w:cs="Arial"/>
                            <w:sz w:val="16"/>
                            <w:szCs w:val="16"/>
                          </w:rPr>
                          <w:t>étudiants de 3</w:t>
                        </w:r>
                        <w:r w:rsidRPr="005546FA">
                          <w:rPr>
                            <w:rFonts w:ascii="Arial" w:hAnsi="Arial" w:cs="Arial"/>
                            <w:sz w:val="16"/>
                            <w:szCs w:val="16"/>
                            <w:vertAlign w:val="superscript"/>
                          </w:rPr>
                          <w:t>e</w:t>
                        </w:r>
                        <w:r w:rsidRPr="005546FA">
                          <w:rPr>
                            <w:rFonts w:ascii="Arial" w:hAnsi="Arial" w:cs="Arial"/>
                            <w:sz w:val="16"/>
                            <w:szCs w:val="16"/>
                          </w:rPr>
                          <w:t xml:space="preserve"> cycle</w:t>
                        </w:r>
                      </w:p>
                    </w:tc>
                    <w:tc>
                      <w:tcPr>
                        <w:tcW w:w="1899" w:type="dxa"/>
                      </w:tcPr>
                      <w:p w14:paraId="79DB8706"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49"/>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75DB3F55" w14:textId="77777777" w:rsidTr="00A11BDD">
                    <w:trPr>
                      <w:trHeight w:val="284"/>
                    </w:trPr>
                    <w:tc>
                      <w:tcPr>
                        <w:tcW w:w="8774" w:type="dxa"/>
                        <w:tcBorders>
                          <w:bottom w:val="single" w:sz="4" w:space="0" w:color="auto"/>
                        </w:tcBorders>
                      </w:tcPr>
                      <w:p w14:paraId="75D5EB0E" w14:textId="77777777" w:rsidR="0071039C" w:rsidRPr="005546FA" w:rsidRDefault="0071039C" w:rsidP="0071039C">
                        <w:pPr>
                          <w:spacing w:after="120" w:line="276" w:lineRule="auto"/>
                          <w:jc w:val="both"/>
                          <w:rPr>
                            <w:rFonts w:ascii="Arial" w:hAnsi="Arial" w:cs="Arial"/>
                            <w:sz w:val="16"/>
                            <w:szCs w:val="16"/>
                          </w:rPr>
                        </w:pPr>
                        <w:r w:rsidRPr="005546FA">
                          <w:rPr>
                            <w:rFonts w:ascii="Arial" w:hAnsi="Arial" w:cs="Arial"/>
                            <w:sz w:val="16"/>
                            <w:szCs w:val="16"/>
                          </w:rPr>
                          <w:t>Frais liés aux transferts des connaissances et à la diffusion :</w:t>
                        </w:r>
                      </w:p>
                    </w:tc>
                    <w:tc>
                      <w:tcPr>
                        <w:tcW w:w="1899" w:type="dxa"/>
                      </w:tcPr>
                      <w:p w14:paraId="2AA7790A"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51"/>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38480315" w14:textId="77777777" w:rsidTr="00A11BDD">
                    <w:trPr>
                      <w:trHeight w:val="284"/>
                    </w:trPr>
                    <w:tc>
                      <w:tcPr>
                        <w:tcW w:w="8774" w:type="dxa"/>
                      </w:tcPr>
                      <w:p w14:paraId="7719A3C0" w14:textId="77777777" w:rsidR="0071039C" w:rsidRPr="005546FA" w:rsidRDefault="0071039C" w:rsidP="0071039C">
                        <w:pPr>
                          <w:spacing w:before="60"/>
                          <w:contextualSpacing/>
                          <w:jc w:val="both"/>
                          <w:rPr>
                            <w:rFonts w:ascii="Arial" w:hAnsi="Arial" w:cs="Arial"/>
                            <w:bCs/>
                            <w:sz w:val="16"/>
                            <w:szCs w:val="16"/>
                          </w:rPr>
                        </w:pPr>
                        <w:r w:rsidRPr="005546FA">
                          <w:rPr>
                            <w:rFonts w:ascii="Arial" w:hAnsi="Arial" w:cs="Arial"/>
                            <w:bCs/>
                            <w:sz w:val="16"/>
                            <w:szCs w:val="16"/>
                          </w:rPr>
                          <w:t>Frais opérationnels (consommables et équipements capitalisés)</w:t>
                        </w:r>
                      </w:p>
                    </w:tc>
                    <w:tc>
                      <w:tcPr>
                        <w:tcW w:w="1899" w:type="dxa"/>
                      </w:tcPr>
                      <w:p w14:paraId="2DABF0F7"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50"/>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73C9B310" w14:textId="77777777" w:rsidTr="00A11BDD">
                    <w:trPr>
                      <w:trHeight w:val="284"/>
                    </w:trPr>
                    <w:tc>
                      <w:tcPr>
                        <w:tcW w:w="8774" w:type="dxa"/>
                      </w:tcPr>
                      <w:p w14:paraId="3DAAFDD1" w14:textId="77777777" w:rsidR="0071039C" w:rsidRPr="005546FA" w:rsidRDefault="0071039C" w:rsidP="0071039C">
                        <w:pPr>
                          <w:spacing w:before="60"/>
                          <w:contextualSpacing/>
                          <w:jc w:val="both"/>
                          <w:rPr>
                            <w:rFonts w:ascii="Arial" w:hAnsi="Arial" w:cs="Arial"/>
                            <w:bCs/>
                            <w:sz w:val="16"/>
                            <w:szCs w:val="16"/>
                          </w:rPr>
                        </w:pPr>
                        <w:r w:rsidRPr="005546FA">
                          <w:rPr>
                            <w:rFonts w:ascii="Arial" w:hAnsi="Arial" w:cs="Arial"/>
                            <w:bCs/>
                            <w:sz w:val="16"/>
                            <w:szCs w:val="16"/>
                          </w:rPr>
                          <w:t>Frais d'achat et de développement de logiciels</w:t>
                        </w:r>
                      </w:p>
                    </w:tc>
                    <w:tc>
                      <w:tcPr>
                        <w:tcW w:w="1899" w:type="dxa"/>
                      </w:tcPr>
                      <w:p w14:paraId="63D815D0"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50"/>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4B66C5C0" w14:textId="77777777" w:rsidTr="00A11BDD">
                    <w:trPr>
                      <w:trHeight w:val="284"/>
                    </w:trPr>
                    <w:tc>
                      <w:tcPr>
                        <w:tcW w:w="8774" w:type="dxa"/>
                      </w:tcPr>
                      <w:p w14:paraId="1BE7593C" w14:textId="77777777" w:rsidR="0071039C" w:rsidRPr="005546FA" w:rsidRDefault="0071039C" w:rsidP="0071039C">
                        <w:pPr>
                          <w:spacing w:before="60"/>
                          <w:contextualSpacing/>
                          <w:jc w:val="both"/>
                          <w:rPr>
                            <w:rFonts w:ascii="Arial" w:hAnsi="Arial" w:cs="Arial"/>
                            <w:bCs/>
                            <w:sz w:val="16"/>
                            <w:szCs w:val="16"/>
                          </w:rPr>
                        </w:pPr>
                        <w:r w:rsidRPr="005546FA">
                          <w:rPr>
                            <w:rFonts w:ascii="Arial" w:hAnsi="Arial" w:cs="Arial"/>
                            <w:bCs/>
                            <w:sz w:val="16"/>
                            <w:szCs w:val="16"/>
                          </w:rPr>
                          <w:t>Frais d'échantillonnage des matériaux et de contrôle de qualité liés au développement d'un procédé de fabrication</w:t>
                        </w:r>
                      </w:p>
                    </w:tc>
                    <w:tc>
                      <w:tcPr>
                        <w:tcW w:w="1899" w:type="dxa"/>
                      </w:tcPr>
                      <w:p w14:paraId="15572658"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50"/>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208EA9C7" w14:textId="77777777" w:rsidTr="00A11BDD">
                    <w:trPr>
                      <w:trHeight w:val="284"/>
                    </w:trPr>
                    <w:tc>
                      <w:tcPr>
                        <w:tcW w:w="8774" w:type="dxa"/>
                      </w:tcPr>
                      <w:p w14:paraId="40BD310A" w14:textId="77777777" w:rsidR="0071039C" w:rsidRPr="005546FA" w:rsidRDefault="0071039C" w:rsidP="0071039C">
                        <w:pPr>
                          <w:spacing w:before="60"/>
                          <w:contextualSpacing/>
                          <w:jc w:val="both"/>
                          <w:rPr>
                            <w:rFonts w:ascii="Arial" w:hAnsi="Arial" w:cs="Arial"/>
                            <w:bCs/>
                            <w:sz w:val="16"/>
                            <w:szCs w:val="16"/>
                          </w:rPr>
                        </w:pPr>
                        <w:r w:rsidRPr="005546FA">
                          <w:rPr>
                            <w:rFonts w:ascii="Arial" w:hAnsi="Arial" w:cs="Arial"/>
                            <w:bCs/>
                            <w:sz w:val="16"/>
                            <w:szCs w:val="16"/>
                          </w:rPr>
                          <w:t>Frais de production de prototypes et de systèmes</w:t>
                        </w:r>
                      </w:p>
                    </w:tc>
                    <w:tc>
                      <w:tcPr>
                        <w:tcW w:w="1899" w:type="dxa"/>
                      </w:tcPr>
                      <w:p w14:paraId="350F21C1"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50"/>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4C38663C" w14:textId="77777777" w:rsidTr="00A11BDD">
                    <w:trPr>
                      <w:trHeight w:val="284"/>
                    </w:trPr>
                    <w:tc>
                      <w:tcPr>
                        <w:tcW w:w="8774" w:type="dxa"/>
                      </w:tcPr>
                      <w:p w14:paraId="1C1407C5" w14:textId="77777777" w:rsidR="0071039C" w:rsidRPr="005546FA" w:rsidRDefault="0071039C" w:rsidP="0071039C">
                        <w:pPr>
                          <w:spacing w:before="60"/>
                          <w:contextualSpacing/>
                          <w:jc w:val="both"/>
                          <w:rPr>
                            <w:rFonts w:ascii="Arial" w:hAnsi="Arial" w:cs="Arial"/>
                            <w:bCs/>
                            <w:sz w:val="16"/>
                            <w:szCs w:val="16"/>
                          </w:rPr>
                        </w:pPr>
                        <w:r w:rsidRPr="005546FA">
                          <w:rPr>
                            <w:rFonts w:ascii="Arial" w:hAnsi="Arial" w:cs="Arial"/>
                            <w:bCs/>
                            <w:sz w:val="16"/>
                            <w:szCs w:val="16"/>
                          </w:rPr>
                          <w:t>Achat ou location d'équipements (dans le cas d'un achat, la valeur de l'équipement doit être égale ou inférieure à 15 000 $ avant les taxes)</w:t>
                        </w:r>
                      </w:p>
                    </w:tc>
                    <w:tc>
                      <w:tcPr>
                        <w:tcW w:w="1899" w:type="dxa"/>
                      </w:tcPr>
                      <w:p w14:paraId="477AC730"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50"/>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05B21E2E" w14:textId="77777777" w:rsidTr="00A11BDD">
                    <w:trPr>
                      <w:trHeight w:val="284"/>
                    </w:trPr>
                    <w:tc>
                      <w:tcPr>
                        <w:tcW w:w="8774" w:type="dxa"/>
                      </w:tcPr>
                      <w:p w14:paraId="2AB6F7EC" w14:textId="77777777" w:rsidR="0071039C" w:rsidRPr="005546FA" w:rsidRDefault="0071039C" w:rsidP="0071039C">
                        <w:pPr>
                          <w:spacing w:before="60"/>
                          <w:contextualSpacing/>
                          <w:jc w:val="both"/>
                          <w:rPr>
                            <w:rFonts w:ascii="Arial" w:hAnsi="Arial" w:cs="Arial"/>
                            <w:bCs/>
                            <w:sz w:val="16"/>
                            <w:szCs w:val="16"/>
                          </w:rPr>
                        </w:pPr>
                        <w:r w:rsidRPr="005546FA">
                          <w:rPr>
                            <w:rFonts w:ascii="Arial" w:hAnsi="Arial" w:cs="Arial"/>
                            <w:bCs/>
                            <w:sz w:val="16"/>
                            <w:szCs w:val="16"/>
                          </w:rPr>
                          <w:t>Honoraires professionnels (rédacteurs, traducteurs, etc.)</w:t>
                        </w:r>
                      </w:p>
                    </w:tc>
                    <w:tc>
                      <w:tcPr>
                        <w:tcW w:w="1899" w:type="dxa"/>
                      </w:tcPr>
                      <w:p w14:paraId="4851D055"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50"/>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32940614" w14:textId="77777777" w:rsidTr="00A11BDD">
                    <w:trPr>
                      <w:trHeight w:val="284"/>
                    </w:trPr>
                    <w:tc>
                      <w:tcPr>
                        <w:tcW w:w="8774" w:type="dxa"/>
                      </w:tcPr>
                      <w:p w14:paraId="1D3C8143" w14:textId="77777777" w:rsidR="0071039C" w:rsidRPr="005546FA" w:rsidRDefault="0071039C" w:rsidP="0071039C">
                        <w:pPr>
                          <w:spacing w:before="60"/>
                          <w:contextualSpacing/>
                          <w:jc w:val="both"/>
                          <w:rPr>
                            <w:rFonts w:ascii="Arial" w:hAnsi="Arial" w:cs="Arial"/>
                            <w:bCs/>
                            <w:sz w:val="16"/>
                            <w:szCs w:val="16"/>
                          </w:rPr>
                        </w:pPr>
                        <w:r w:rsidRPr="005546FA">
                          <w:rPr>
                            <w:rFonts w:ascii="Arial" w:hAnsi="Arial" w:cs="Arial"/>
                            <w:bCs/>
                            <w:sz w:val="16"/>
                            <w:szCs w:val="16"/>
                          </w:rPr>
                          <w:t>Frais de protection, de gestion et d'exploitation de propriété intellectuelle</w:t>
                        </w:r>
                      </w:p>
                    </w:tc>
                    <w:tc>
                      <w:tcPr>
                        <w:tcW w:w="1899" w:type="dxa"/>
                      </w:tcPr>
                      <w:p w14:paraId="3537A3CF"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50"/>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6808BE9B" w14:textId="77777777" w:rsidTr="00A11BDD">
                    <w:trPr>
                      <w:trHeight w:val="284"/>
                    </w:trPr>
                    <w:tc>
                      <w:tcPr>
                        <w:tcW w:w="8774" w:type="dxa"/>
                      </w:tcPr>
                      <w:p w14:paraId="73BA0AD9" w14:textId="77777777" w:rsidR="0071039C" w:rsidRPr="005546FA" w:rsidRDefault="0071039C" w:rsidP="0071039C">
                        <w:pPr>
                          <w:spacing w:before="60"/>
                          <w:contextualSpacing/>
                          <w:jc w:val="both"/>
                          <w:rPr>
                            <w:rFonts w:ascii="Arial" w:hAnsi="Arial" w:cs="Arial"/>
                            <w:bCs/>
                            <w:sz w:val="16"/>
                            <w:szCs w:val="16"/>
                          </w:rPr>
                        </w:pPr>
                        <w:r w:rsidRPr="005546FA">
                          <w:rPr>
                            <w:rFonts w:ascii="Arial" w:hAnsi="Arial" w:cs="Arial"/>
                            <w:bCs/>
                            <w:sz w:val="16"/>
                            <w:szCs w:val="16"/>
                          </w:rPr>
                          <w:t>Frais de formation hautement spécialisée pour le personnel technique</w:t>
                        </w:r>
                      </w:p>
                    </w:tc>
                    <w:tc>
                      <w:tcPr>
                        <w:tcW w:w="1899" w:type="dxa"/>
                      </w:tcPr>
                      <w:p w14:paraId="433F2204"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50"/>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711F6E52" w14:textId="77777777" w:rsidTr="00A11BDD">
                    <w:trPr>
                      <w:trHeight w:val="284"/>
                    </w:trPr>
                    <w:tc>
                      <w:tcPr>
                        <w:tcW w:w="8774" w:type="dxa"/>
                      </w:tcPr>
                      <w:p w14:paraId="32852144" w14:textId="77777777" w:rsidR="0071039C" w:rsidRPr="005546FA" w:rsidRDefault="0071039C" w:rsidP="0071039C">
                        <w:pPr>
                          <w:spacing w:before="60"/>
                          <w:contextualSpacing/>
                          <w:jc w:val="both"/>
                          <w:rPr>
                            <w:rFonts w:ascii="Arial" w:hAnsi="Arial" w:cs="Arial"/>
                            <w:bCs/>
                            <w:sz w:val="16"/>
                            <w:szCs w:val="16"/>
                          </w:rPr>
                        </w:pPr>
                        <w:r w:rsidRPr="005546FA">
                          <w:rPr>
                            <w:rFonts w:ascii="Arial" w:hAnsi="Arial" w:cs="Arial"/>
                            <w:bCs/>
                            <w:sz w:val="16"/>
                            <w:szCs w:val="16"/>
                          </w:rPr>
                          <w:t>Frais de déplacement et de séjour</w:t>
                        </w:r>
                      </w:p>
                    </w:tc>
                    <w:tc>
                      <w:tcPr>
                        <w:tcW w:w="1899" w:type="dxa"/>
                      </w:tcPr>
                      <w:p w14:paraId="385A0931"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50"/>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2B92C62B" w14:textId="77777777" w:rsidTr="00A11BDD">
                    <w:trPr>
                      <w:trHeight w:val="284"/>
                    </w:trPr>
                    <w:tc>
                      <w:tcPr>
                        <w:tcW w:w="8774" w:type="dxa"/>
                        <w:shd w:val="clear" w:color="auto" w:fill="FFFFFF" w:themeFill="background1"/>
                      </w:tcPr>
                      <w:p w14:paraId="5DD8319B" w14:textId="77777777" w:rsidR="0071039C" w:rsidRPr="005546FA" w:rsidRDefault="0071039C" w:rsidP="0071039C">
                        <w:pPr>
                          <w:spacing w:before="60"/>
                          <w:contextualSpacing/>
                          <w:jc w:val="both"/>
                          <w:rPr>
                            <w:rFonts w:ascii="Arial" w:hAnsi="Arial" w:cs="Arial"/>
                            <w:bCs/>
                            <w:sz w:val="16"/>
                            <w:szCs w:val="16"/>
                          </w:rPr>
                        </w:pPr>
                        <w:r>
                          <w:rPr>
                            <w:rFonts w:ascii="Arial" w:hAnsi="Arial" w:cs="Arial"/>
                            <w:sz w:val="16"/>
                            <w:szCs w:val="16"/>
                          </w:rPr>
                          <w:t>Frais indirects de la recherche (jusqu’à 27% des sommes octroyées pour la réalisation du projet de recherche, lorsqu’applicable)</w:t>
                        </w:r>
                      </w:p>
                    </w:tc>
                    <w:tc>
                      <w:tcPr>
                        <w:tcW w:w="1899" w:type="dxa"/>
                      </w:tcPr>
                      <w:p w14:paraId="49F3DDDA"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50"/>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r w:rsidR="0071039C" w:rsidRPr="005642EF" w14:paraId="4420647C" w14:textId="77777777" w:rsidTr="00CE060C">
                    <w:trPr>
                      <w:trHeight w:val="1119"/>
                    </w:trPr>
                    <w:tc>
                      <w:tcPr>
                        <w:tcW w:w="8774" w:type="dxa"/>
                      </w:tcPr>
                      <w:p w14:paraId="38C92E85" w14:textId="77777777" w:rsidR="0071039C" w:rsidRPr="005546FA" w:rsidRDefault="0071039C" w:rsidP="0071039C">
                        <w:pPr>
                          <w:spacing w:before="60"/>
                          <w:contextualSpacing/>
                          <w:jc w:val="both"/>
                          <w:rPr>
                            <w:rFonts w:ascii="Arial" w:hAnsi="Arial" w:cs="Arial"/>
                            <w:bCs/>
                            <w:sz w:val="16"/>
                            <w:szCs w:val="16"/>
                          </w:rPr>
                        </w:pPr>
                        <w:r w:rsidRPr="005546FA">
                          <w:rPr>
                            <w:rFonts w:ascii="Arial" w:hAnsi="Arial" w:cs="Arial"/>
                            <w:bCs/>
                            <w:sz w:val="16"/>
                            <w:szCs w:val="16"/>
                          </w:rPr>
                          <w:t>Total</w:t>
                        </w:r>
                      </w:p>
                    </w:tc>
                    <w:tc>
                      <w:tcPr>
                        <w:tcW w:w="1899" w:type="dxa"/>
                      </w:tcPr>
                      <w:p w14:paraId="190A886C" w14:textId="77777777" w:rsidR="0071039C" w:rsidRPr="005642EF" w:rsidRDefault="0071039C" w:rsidP="0071039C">
                        <w:pPr>
                          <w:spacing w:after="120" w:line="276" w:lineRule="auto"/>
                          <w:jc w:val="center"/>
                          <w:rPr>
                            <w:rFonts w:asciiTheme="majorHAnsi" w:hAnsiTheme="majorHAnsi" w:cstheme="majorHAnsi"/>
                            <w:sz w:val="18"/>
                            <w:szCs w:val="18"/>
                          </w:rPr>
                        </w:pPr>
                        <w:r w:rsidRPr="005642EF">
                          <w:rPr>
                            <w:rFonts w:asciiTheme="majorHAnsi" w:hAnsiTheme="majorHAnsi" w:cstheme="majorHAnsi"/>
                            <w:sz w:val="18"/>
                            <w:szCs w:val="18"/>
                          </w:rPr>
                          <w:fldChar w:fldCharType="begin">
                            <w:ffData>
                              <w:name w:val="Texte50"/>
                              <w:enabled/>
                              <w:calcOnExit w:val="0"/>
                              <w:textInput/>
                            </w:ffData>
                          </w:fldChar>
                        </w:r>
                        <w:r w:rsidRPr="005642EF">
                          <w:rPr>
                            <w:rFonts w:asciiTheme="majorHAnsi" w:hAnsiTheme="majorHAnsi" w:cstheme="majorHAnsi"/>
                            <w:sz w:val="18"/>
                            <w:szCs w:val="18"/>
                          </w:rPr>
                          <w:instrText xml:space="preserve"> FORMTEXT </w:instrText>
                        </w:r>
                        <w:r w:rsidRPr="005642EF">
                          <w:rPr>
                            <w:rFonts w:asciiTheme="majorHAnsi" w:hAnsiTheme="majorHAnsi" w:cstheme="majorHAnsi"/>
                            <w:sz w:val="18"/>
                            <w:szCs w:val="18"/>
                          </w:rPr>
                        </w:r>
                        <w:r w:rsidRPr="005642EF">
                          <w:rPr>
                            <w:rFonts w:asciiTheme="majorHAnsi" w:hAnsiTheme="majorHAnsi" w:cstheme="majorHAnsi"/>
                            <w:sz w:val="18"/>
                            <w:szCs w:val="18"/>
                          </w:rPr>
                          <w:fldChar w:fldCharType="separate"/>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noProof/>
                            <w:sz w:val="18"/>
                            <w:szCs w:val="18"/>
                          </w:rPr>
                          <w:t> </w:t>
                        </w:r>
                        <w:r w:rsidRPr="005642EF">
                          <w:rPr>
                            <w:rFonts w:asciiTheme="majorHAnsi" w:hAnsiTheme="majorHAnsi" w:cstheme="majorHAnsi"/>
                            <w:sz w:val="18"/>
                            <w:szCs w:val="18"/>
                          </w:rPr>
                          <w:fldChar w:fldCharType="end"/>
                        </w:r>
                      </w:p>
                    </w:tc>
                  </w:tr>
                </w:tbl>
                <w:p w14:paraId="29BBCD4D" w14:textId="77777777" w:rsidR="0071039C" w:rsidRDefault="0071039C" w:rsidP="0071039C">
                  <w:pPr>
                    <w:spacing w:after="120" w:line="276" w:lineRule="auto"/>
                    <w:jc w:val="both"/>
                    <w:rPr>
                      <w:rFonts w:asciiTheme="majorHAnsi" w:hAnsiTheme="majorHAnsi" w:cstheme="majorHAnsi"/>
                      <w:sz w:val="18"/>
                      <w:szCs w:val="18"/>
                    </w:rPr>
                  </w:pPr>
                </w:p>
                <w:p w14:paraId="24BFDE2A" w14:textId="77777777" w:rsidR="0071039C" w:rsidRPr="005546FA" w:rsidRDefault="0071039C" w:rsidP="0071039C">
                  <w:pPr>
                    <w:rPr>
                      <w:rFonts w:asciiTheme="majorHAnsi" w:hAnsiTheme="majorHAnsi" w:cstheme="majorHAnsi"/>
                      <w:sz w:val="18"/>
                      <w:szCs w:val="18"/>
                    </w:rPr>
                  </w:pPr>
                </w:p>
                <w:p w14:paraId="6FBAA6E7" w14:textId="77777777" w:rsidR="0071039C" w:rsidRPr="005546FA" w:rsidRDefault="0071039C" w:rsidP="0071039C">
                  <w:pPr>
                    <w:rPr>
                      <w:rFonts w:asciiTheme="majorHAnsi" w:hAnsiTheme="majorHAnsi" w:cstheme="majorHAnsi"/>
                      <w:sz w:val="18"/>
                      <w:szCs w:val="18"/>
                    </w:rPr>
                  </w:pPr>
                </w:p>
                <w:p w14:paraId="66A1EE37" w14:textId="77777777" w:rsidR="0071039C" w:rsidRPr="005546FA" w:rsidRDefault="0071039C" w:rsidP="0071039C">
                  <w:pPr>
                    <w:rPr>
                      <w:rFonts w:asciiTheme="majorHAnsi" w:hAnsiTheme="majorHAnsi" w:cstheme="majorHAnsi"/>
                      <w:sz w:val="18"/>
                      <w:szCs w:val="18"/>
                    </w:rPr>
                  </w:pPr>
                </w:p>
                <w:p w14:paraId="6D3CAF63" w14:textId="77777777" w:rsidR="0071039C" w:rsidRPr="005546FA" w:rsidRDefault="0071039C" w:rsidP="0071039C">
                  <w:pPr>
                    <w:rPr>
                      <w:rFonts w:asciiTheme="majorHAnsi" w:hAnsiTheme="majorHAnsi" w:cstheme="majorHAnsi"/>
                      <w:sz w:val="18"/>
                      <w:szCs w:val="18"/>
                    </w:rPr>
                  </w:pPr>
                </w:p>
                <w:p w14:paraId="4C214906" w14:textId="77777777" w:rsidR="0071039C" w:rsidRPr="005546FA" w:rsidRDefault="0071039C" w:rsidP="0071039C">
                  <w:pPr>
                    <w:rPr>
                      <w:rFonts w:asciiTheme="majorHAnsi" w:hAnsiTheme="majorHAnsi" w:cstheme="majorHAnsi"/>
                      <w:sz w:val="18"/>
                      <w:szCs w:val="18"/>
                    </w:rPr>
                  </w:pPr>
                </w:p>
                <w:p w14:paraId="33FB3FED" w14:textId="77777777" w:rsidR="0071039C" w:rsidRPr="005546FA" w:rsidRDefault="0071039C" w:rsidP="0071039C">
                  <w:pPr>
                    <w:rPr>
                      <w:rFonts w:asciiTheme="majorHAnsi" w:hAnsiTheme="majorHAnsi" w:cstheme="majorHAnsi"/>
                      <w:sz w:val="18"/>
                      <w:szCs w:val="18"/>
                    </w:rPr>
                  </w:pPr>
                </w:p>
                <w:p w14:paraId="48D02B48" w14:textId="77777777" w:rsidR="0071039C" w:rsidRPr="005546FA" w:rsidRDefault="0071039C" w:rsidP="0071039C">
                  <w:pPr>
                    <w:rPr>
                      <w:rFonts w:asciiTheme="majorHAnsi" w:hAnsiTheme="majorHAnsi" w:cstheme="majorHAnsi"/>
                      <w:sz w:val="18"/>
                      <w:szCs w:val="18"/>
                    </w:rPr>
                  </w:pPr>
                </w:p>
                <w:p w14:paraId="75194E3B" w14:textId="77777777" w:rsidR="0071039C" w:rsidRPr="005546FA" w:rsidRDefault="0071039C" w:rsidP="0071039C">
                  <w:pPr>
                    <w:tabs>
                      <w:tab w:val="left" w:pos="3528"/>
                    </w:tabs>
                    <w:rPr>
                      <w:rFonts w:asciiTheme="majorHAnsi" w:hAnsiTheme="majorHAnsi" w:cstheme="majorHAnsi"/>
                      <w:sz w:val="18"/>
                      <w:szCs w:val="18"/>
                    </w:rPr>
                  </w:pPr>
                  <w:r>
                    <w:rPr>
                      <w:rFonts w:asciiTheme="majorHAnsi" w:hAnsiTheme="majorHAnsi" w:cstheme="majorHAnsi"/>
                      <w:sz w:val="18"/>
                      <w:szCs w:val="18"/>
                    </w:rPr>
                    <w:tab/>
                  </w:r>
                </w:p>
              </w:tc>
            </w:tr>
            <w:tr w:rsidR="0071039C" w14:paraId="3D007BD9" w14:textId="77777777" w:rsidTr="00A11BDD">
              <w:trPr>
                <w:cantSplit/>
                <w:trHeight w:val="1134"/>
              </w:trPr>
              <w:tc>
                <w:tcPr>
                  <w:tcW w:w="11340" w:type="dxa"/>
                  <w:gridSpan w:val="2"/>
                  <w:tcBorders>
                    <w:top w:val="single" w:sz="4" w:space="0" w:color="auto"/>
                    <w:left w:val="single" w:sz="4" w:space="0" w:color="auto"/>
                    <w:bottom w:val="single" w:sz="4" w:space="0" w:color="auto"/>
                    <w:right w:val="single" w:sz="4" w:space="0" w:color="auto"/>
                  </w:tcBorders>
                  <w:shd w:val="clear" w:color="auto" w:fill="FFFFFF"/>
                </w:tcPr>
                <w:p w14:paraId="01A375B1" w14:textId="77777777" w:rsidR="0071039C" w:rsidRDefault="0071039C" w:rsidP="0071039C">
                  <w:pPr>
                    <w:spacing w:before="60"/>
                    <w:rPr>
                      <w:rFonts w:ascii="Arial" w:hAnsi="Arial"/>
                      <w:b/>
                      <w:sz w:val="20"/>
                    </w:rPr>
                  </w:pPr>
                </w:p>
                <w:p w14:paraId="76E6C0FE" w14:textId="77777777" w:rsidR="0071039C" w:rsidRDefault="0071039C" w:rsidP="0071039C">
                  <w:pPr>
                    <w:spacing w:before="60"/>
                    <w:rPr>
                      <w:rFonts w:ascii="Arial" w:hAnsi="Arial"/>
                      <w:b/>
                      <w:sz w:val="20"/>
                    </w:rPr>
                  </w:pPr>
                </w:p>
                <w:p w14:paraId="0D86CB3C" w14:textId="77777777" w:rsidR="0071039C" w:rsidRDefault="0071039C" w:rsidP="0071039C">
                  <w:pPr>
                    <w:spacing w:before="60"/>
                    <w:rPr>
                      <w:rFonts w:ascii="Arial" w:hAnsi="Arial"/>
                      <w:b/>
                      <w:sz w:val="20"/>
                    </w:rPr>
                  </w:pPr>
                  <w:r>
                    <w:rPr>
                      <w:rFonts w:ascii="Arial" w:hAnsi="Arial"/>
                      <w:b/>
                      <w:sz w:val="20"/>
                    </w:rPr>
                    <w:t xml:space="preserve">Montant demandé : </w:t>
                  </w:r>
                  <w:r>
                    <w:rPr>
                      <w:rFonts w:ascii="Arial" w:hAnsi="Arial"/>
                      <w:b/>
                      <w:sz w:val="20"/>
                    </w:rPr>
                    <w:fldChar w:fldCharType="begin">
                      <w:ffData>
                        <w:name w:val="Texte26"/>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14:paraId="072F7EAA" w14:textId="77777777" w:rsidR="0071039C" w:rsidRDefault="0071039C" w:rsidP="0071039C">
                  <w:pPr>
                    <w:spacing w:before="60"/>
                    <w:rPr>
                      <w:rFonts w:ascii="Arial" w:hAnsi="Arial"/>
                      <w:b/>
                      <w:sz w:val="20"/>
                    </w:rPr>
                  </w:pPr>
                </w:p>
                <w:p w14:paraId="441AE645" w14:textId="77777777" w:rsidR="0071039C" w:rsidRDefault="0071039C" w:rsidP="0071039C">
                  <w:pPr>
                    <w:spacing w:before="60"/>
                    <w:rPr>
                      <w:rFonts w:ascii="Arial" w:hAnsi="Arial"/>
                      <w:b/>
                      <w:sz w:val="20"/>
                    </w:rPr>
                  </w:pPr>
                  <w:r>
                    <w:rPr>
                      <w:rFonts w:ascii="Arial" w:hAnsi="Arial"/>
                      <w:b/>
                      <w:sz w:val="20"/>
                    </w:rPr>
                    <w:t xml:space="preserve">Le ou les montants de transferts à un ou des tiers : </w:t>
                  </w:r>
                  <w:r>
                    <w:rPr>
                      <w:rFonts w:ascii="Arial" w:hAnsi="Arial"/>
                      <w:b/>
                      <w:sz w:val="20"/>
                    </w:rPr>
                    <w:fldChar w:fldCharType="begin">
                      <w:ffData>
                        <w:name w:val="Texte26"/>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14:paraId="5700CCD7" w14:textId="77777777" w:rsidR="0071039C" w:rsidRDefault="0071039C" w:rsidP="0071039C">
                  <w:pPr>
                    <w:spacing w:before="60"/>
                    <w:rPr>
                      <w:rFonts w:ascii="Arial" w:hAnsi="Arial"/>
                      <w:b/>
                      <w:sz w:val="20"/>
                    </w:rPr>
                  </w:pPr>
                  <w:r>
                    <w:rPr>
                      <w:rFonts w:ascii="Arial" w:hAnsi="Arial"/>
                      <w:b/>
                      <w:sz w:val="20"/>
                    </w:rPr>
                    <w:t xml:space="preserve"> </w:t>
                  </w:r>
                  <w:r>
                    <w:rPr>
                      <w:rFonts w:ascii="Arial" w:hAnsi="Arial"/>
                      <w:b/>
                      <w:sz w:val="20"/>
                    </w:rPr>
                    <w:fldChar w:fldCharType="begin">
                      <w:ffData>
                        <w:name w:val="Texte26"/>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14:paraId="54BF43E6" w14:textId="77777777" w:rsidR="0071039C" w:rsidRDefault="0071039C" w:rsidP="0071039C">
                  <w:pPr>
                    <w:spacing w:before="60"/>
                    <w:rPr>
                      <w:rFonts w:ascii="Arial" w:hAnsi="Arial"/>
                      <w:b/>
                      <w:sz w:val="20"/>
                    </w:rPr>
                  </w:pPr>
                </w:p>
                <w:p w14:paraId="489CA8B1" w14:textId="77777777" w:rsidR="0071039C" w:rsidRDefault="0071039C" w:rsidP="0071039C">
                  <w:pPr>
                    <w:spacing w:before="60"/>
                    <w:rPr>
                      <w:rFonts w:ascii="Arial" w:hAnsi="Arial"/>
                      <w:b/>
                      <w:sz w:val="20"/>
                    </w:rPr>
                  </w:pPr>
                </w:p>
              </w:tc>
            </w:tr>
            <w:tr w:rsidR="0071039C" w14:paraId="419DC9A2" w14:textId="77777777" w:rsidTr="00A11BDD">
              <w:trPr>
                <w:cantSplit/>
                <w:trHeight w:hRule="exact" w:val="1990"/>
              </w:trPr>
              <w:tc>
                <w:tcPr>
                  <w:tcW w:w="11340" w:type="dxa"/>
                  <w:gridSpan w:val="2"/>
                  <w:tcBorders>
                    <w:top w:val="single" w:sz="4" w:space="0" w:color="auto"/>
                    <w:left w:val="single" w:sz="4" w:space="0" w:color="auto"/>
                    <w:bottom w:val="single" w:sz="4" w:space="0" w:color="auto"/>
                    <w:right w:val="single" w:sz="4" w:space="0" w:color="auto"/>
                  </w:tcBorders>
                  <w:shd w:val="clear" w:color="auto" w:fill="FFFFFF"/>
                </w:tcPr>
                <w:p w14:paraId="569BFCBC" w14:textId="77777777" w:rsidR="0071039C" w:rsidRDefault="0071039C" w:rsidP="0071039C">
                  <w:pPr>
                    <w:spacing w:before="60"/>
                    <w:rPr>
                      <w:rFonts w:ascii="Arial" w:hAnsi="Arial"/>
                      <w:b/>
                      <w:sz w:val="20"/>
                    </w:rPr>
                  </w:pPr>
                  <w:r>
                    <w:rPr>
                      <w:rFonts w:ascii="Arial" w:hAnsi="Arial"/>
                      <w:b/>
                      <w:sz w:val="20"/>
                    </w:rPr>
                    <w:t xml:space="preserve">Justification des dépenses (maximum 3 pages) : </w:t>
                  </w:r>
                  <w:r>
                    <w:rPr>
                      <w:rFonts w:ascii="Arial" w:hAnsi="Arial"/>
                      <w:b/>
                      <w:sz w:val="20"/>
                    </w:rPr>
                    <w:fldChar w:fldCharType="begin">
                      <w:ffData>
                        <w:name w:val="Texte26"/>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14:paraId="1878B18C" w14:textId="77777777" w:rsidR="0071039C" w:rsidRDefault="0071039C" w:rsidP="0071039C">
                  <w:pPr>
                    <w:spacing w:before="60"/>
                    <w:rPr>
                      <w:rFonts w:ascii="Arial" w:hAnsi="Arial"/>
                      <w:b/>
                      <w:sz w:val="20"/>
                    </w:rPr>
                  </w:pPr>
                </w:p>
                <w:p w14:paraId="58C4AAF4" w14:textId="77777777" w:rsidR="009C7451" w:rsidRDefault="009C7451" w:rsidP="0071039C">
                  <w:pPr>
                    <w:spacing w:before="60"/>
                    <w:rPr>
                      <w:rFonts w:ascii="Arial" w:hAnsi="Arial"/>
                      <w:b/>
                      <w:sz w:val="20"/>
                    </w:rPr>
                  </w:pPr>
                </w:p>
                <w:p w14:paraId="0D32CB6B" w14:textId="77777777" w:rsidR="009C7451" w:rsidRDefault="009C7451" w:rsidP="0071039C">
                  <w:pPr>
                    <w:spacing w:before="60"/>
                    <w:rPr>
                      <w:rFonts w:ascii="Arial" w:hAnsi="Arial"/>
                      <w:b/>
                      <w:sz w:val="20"/>
                    </w:rPr>
                  </w:pPr>
                </w:p>
                <w:p w14:paraId="09B73C92" w14:textId="77777777" w:rsidR="009C7451" w:rsidRDefault="009C7451" w:rsidP="0071039C">
                  <w:pPr>
                    <w:spacing w:before="60"/>
                    <w:rPr>
                      <w:rFonts w:ascii="Arial" w:hAnsi="Arial"/>
                      <w:b/>
                      <w:sz w:val="20"/>
                    </w:rPr>
                  </w:pPr>
                </w:p>
                <w:p w14:paraId="4293937E" w14:textId="77777777" w:rsidR="009C7451" w:rsidRDefault="009C7451" w:rsidP="0071039C">
                  <w:pPr>
                    <w:spacing w:before="60"/>
                    <w:rPr>
                      <w:rFonts w:ascii="Arial" w:hAnsi="Arial"/>
                      <w:b/>
                      <w:sz w:val="20"/>
                    </w:rPr>
                  </w:pPr>
                </w:p>
                <w:p w14:paraId="0ECA95A1" w14:textId="77777777" w:rsidR="009C7451" w:rsidRDefault="009C7451" w:rsidP="0071039C">
                  <w:pPr>
                    <w:spacing w:before="60"/>
                    <w:rPr>
                      <w:rFonts w:ascii="Arial" w:hAnsi="Arial"/>
                      <w:b/>
                      <w:sz w:val="20"/>
                    </w:rPr>
                  </w:pPr>
                </w:p>
                <w:p w14:paraId="46E8F9EB" w14:textId="77777777" w:rsidR="009C7451" w:rsidRDefault="009C7451" w:rsidP="0071039C">
                  <w:pPr>
                    <w:spacing w:before="60"/>
                    <w:rPr>
                      <w:rFonts w:ascii="Arial" w:hAnsi="Arial"/>
                      <w:b/>
                      <w:sz w:val="20"/>
                    </w:rPr>
                  </w:pPr>
                </w:p>
                <w:p w14:paraId="393BAE62" w14:textId="77777777" w:rsidR="009C7451" w:rsidRDefault="009C7451" w:rsidP="0071039C">
                  <w:pPr>
                    <w:spacing w:before="60"/>
                    <w:rPr>
                      <w:rFonts w:ascii="Arial" w:hAnsi="Arial"/>
                      <w:b/>
                      <w:sz w:val="20"/>
                    </w:rPr>
                  </w:pPr>
                </w:p>
              </w:tc>
            </w:tr>
          </w:tbl>
          <w:p w14:paraId="4EE3535B" w14:textId="77777777" w:rsidR="0071039C" w:rsidRDefault="0071039C" w:rsidP="001F5F70">
            <w:pPr>
              <w:spacing w:before="120" w:after="120" w:line="276" w:lineRule="auto"/>
              <w:rPr>
                <w:rFonts w:ascii="Arial" w:hAnsi="Arial"/>
                <w:b/>
                <w:sz w:val="20"/>
              </w:rPr>
            </w:pPr>
          </w:p>
          <w:p w14:paraId="7665BA12" w14:textId="77777777" w:rsidR="003A3777" w:rsidRDefault="003A3777" w:rsidP="001F5F70">
            <w:pPr>
              <w:spacing w:before="120" w:after="120" w:line="276" w:lineRule="auto"/>
              <w:rPr>
                <w:rFonts w:ascii="Arial" w:hAnsi="Arial"/>
                <w:b/>
                <w:sz w:val="20"/>
              </w:rPr>
            </w:pPr>
          </w:p>
          <w:p w14:paraId="1AD8DA6E" w14:textId="77777777" w:rsidR="003A3777" w:rsidRDefault="003A3777" w:rsidP="001F5F70">
            <w:pPr>
              <w:spacing w:before="120" w:after="120" w:line="276" w:lineRule="auto"/>
              <w:rPr>
                <w:rFonts w:ascii="Arial" w:hAnsi="Arial"/>
                <w:b/>
                <w:sz w:val="20"/>
              </w:rPr>
            </w:pPr>
          </w:p>
          <w:p w14:paraId="1F735A01" w14:textId="77777777" w:rsidR="003A3777" w:rsidRDefault="003A3777" w:rsidP="001F5F70">
            <w:pPr>
              <w:spacing w:before="120" w:after="120" w:line="276" w:lineRule="auto"/>
              <w:rPr>
                <w:rFonts w:ascii="Arial" w:hAnsi="Arial"/>
                <w:b/>
                <w:sz w:val="20"/>
              </w:rPr>
            </w:pPr>
          </w:p>
          <w:p w14:paraId="5B89C0D0" w14:textId="77777777" w:rsidR="003A3777" w:rsidRDefault="003A3777" w:rsidP="001F5F70">
            <w:pPr>
              <w:spacing w:before="120" w:after="120" w:line="276" w:lineRule="auto"/>
              <w:rPr>
                <w:rFonts w:ascii="Arial" w:hAnsi="Arial"/>
                <w:b/>
                <w:sz w:val="20"/>
              </w:rPr>
            </w:pPr>
          </w:p>
          <w:p w14:paraId="5951BD74" w14:textId="77777777" w:rsidR="003A3777" w:rsidRDefault="003A3777" w:rsidP="001F5F70">
            <w:pPr>
              <w:spacing w:before="120" w:after="120" w:line="276" w:lineRule="auto"/>
              <w:rPr>
                <w:rFonts w:ascii="Arial" w:hAnsi="Arial"/>
                <w:b/>
                <w:sz w:val="20"/>
              </w:rPr>
            </w:pPr>
          </w:p>
          <w:p w14:paraId="70301123" w14:textId="77777777" w:rsidR="003A3777" w:rsidRDefault="003A3777" w:rsidP="001F5F70">
            <w:pPr>
              <w:spacing w:before="120" w:after="120" w:line="276" w:lineRule="auto"/>
              <w:rPr>
                <w:rFonts w:ascii="Arial" w:hAnsi="Arial"/>
                <w:b/>
                <w:sz w:val="20"/>
              </w:rPr>
            </w:pPr>
          </w:p>
          <w:p w14:paraId="631EB86E" w14:textId="77777777" w:rsidR="003A3777" w:rsidRDefault="003A3777" w:rsidP="001F5F70">
            <w:pPr>
              <w:spacing w:before="120" w:after="120" w:line="276" w:lineRule="auto"/>
              <w:rPr>
                <w:rFonts w:ascii="Arial" w:hAnsi="Arial"/>
                <w:b/>
                <w:sz w:val="20"/>
              </w:rPr>
            </w:pPr>
          </w:p>
          <w:p w14:paraId="1AD4C736" w14:textId="77777777" w:rsidR="003A3777" w:rsidRDefault="003A3777" w:rsidP="001F5F70">
            <w:pPr>
              <w:spacing w:before="120" w:after="120" w:line="276" w:lineRule="auto"/>
              <w:rPr>
                <w:rFonts w:ascii="Arial" w:hAnsi="Arial"/>
                <w:b/>
                <w:sz w:val="20"/>
              </w:rPr>
            </w:pPr>
          </w:p>
          <w:p w14:paraId="2D3EF467" w14:textId="77777777" w:rsidR="003A3777" w:rsidRDefault="003A3777" w:rsidP="001F5F70">
            <w:pPr>
              <w:spacing w:before="120" w:after="120" w:line="276" w:lineRule="auto"/>
              <w:rPr>
                <w:rFonts w:ascii="Arial" w:hAnsi="Arial"/>
                <w:b/>
                <w:sz w:val="20"/>
              </w:rPr>
            </w:pPr>
          </w:p>
          <w:p w14:paraId="32A55B95" w14:textId="77777777" w:rsidR="003A3777" w:rsidRDefault="003A3777" w:rsidP="001F5F70">
            <w:pPr>
              <w:spacing w:before="120" w:after="120" w:line="276" w:lineRule="auto"/>
              <w:rPr>
                <w:rFonts w:ascii="Arial" w:hAnsi="Arial"/>
                <w:b/>
                <w:sz w:val="20"/>
              </w:rPr>
            </w:pPr>
          </w:p>
          <w:p w14:paraId="6B1E199C" w14:textId="77777777" w:rsidR="003A3777" w:rsidRDefault="003A3777" w:rsidP="001F5F70">
            <w:pPr>
              <w:spacing w:before="120" w:after="120" w:line="276" w:lineRule="auto"/>
              <w:rPr>
                <w:rFonts w:ascii="Arial" w:hAnsi="Arial"/>
                <w:b/>
                <w:sz w:val="20"/>
              </w:rPr>
            </w:pPr>
          </w:p>
          <w:p w14:paraId="56A7F089" w14:textId="77777777" w:rsidR="003A3777" w:rsidRDefault="003A3777" w:rsidP="001F5F70">
            <w:pPr>
              <w:spacing w:before="120" w:after="120" w:line="276" w:lineRule="auto"/>
              <w:rPr>
                <w:rFonts w:ascii="Arial" w:hAnsi="Arial"/>
                <w:b/>
                <w:sz w:val="20"/>
              </w:rPr>
            </w:pPr>
          </w:p>
          <w:p w14:paraId="037EBF46" w14:textId="77777777" w:rsidR="003A3777" w:rsidRDefault="003A3777" w:rsidP="001F5F70">
            <w:pPr>
              <w:spacing w:before="120" w:after="120" w:line="276" w:lineRule="auto"/>
              <w:rPr>
                <w:rFonts w:ascii="Arial" w:hAnsi="Arial"/>
                <w:b/>
                <w:sz w:val="20"/>
              </w:rPr>
            </w:pPr>
          </w:p>
          <w:p w14:paraId="3842A5EF" w14:textId="77777777" w:rsidR="003A3777" w:rsidRDefault="003A3777" w:rsidP="001F5F70">
            <w:pPr>
              <w:spacing w:before="120" w:after="120" w:line="276" w:lineRule="auto"/>
              <w:rPr>
                <w:rFonts w:ascii="Arial" w:hAnsi="Arial"/>
                <w:b/>
                <w:sz w:val="20"/>
              </w:rPr>
            </w:pPr>
          </w:p>
          <w:p w14:paraId="0C4C6CF4" w14:textId="77777777" w:rsidR="009C7451" w:rsidRDefault="009C7451" w:rsidP="001F5F70">
            <w:pPr>
              <w:spacing w:before="120" w:after="120" w:line="276" w:lineRule="auto"/>
              <w:rPr>
                <w:rFonts w:ascii="Arial" w:hAnsi="Arial"/>
                <w:b/>
                <w:sz w:val="20"/>
              </w:rPr>
            </w:pPr>
          </w:p>
          <w:tbl>
            <w:tblPr>
              <w:tblW w:w="110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419"/>
              <w:gridCol w:w="10621"/>
            </w:tblGrid>
            <w:tr w:rsidR="00B425F4" w14:paraId="0433A399" w14:textId="77777777" w:rsidTr="00A67140">
              <w:trPr>
                <w:cantSplit/>
                <w:trHeight w:hRule="exact" w:val="2131"/>
              </w:trPr>
              <w:tc>
                <w:tcPr>
                  <w:tcW w:w="419" w:type="dxa"/>
                  <w:tcBorders>
                    <w:top w:val="single" w:sz="4" w:space="0" w:color="auto"/>
                    <w:left w:val="single" w:sz="4" w:space="0" w:color="auto"/>
                    <w:bottom w:val="single" w:sz="4" w:space="0" w:color="auto"/>
                    <w:right w:val="single" w:sz="4" w:space="0" w:color="auto"/>
                  </w:tcBorders>
                  <w:shd w:val="clear" w:color="auto" w:fill="FFFFFF"/>
                </w:tcPr>
                <w:p w14:paraId="736A72CE" w14:textId="2AC285D2" w:rsidR="00B425F4" w:rsidRDefault="00B425F4" w:rsidP="00B425F4">
                  <w:pPr>
                    <w:spacing w:before="60"/>
                    <w:rPr>
                      <w:rFonts w:ascii="Arial" w:hAnsi="Arial"/>
                      <w:b/>
                      <w:sz w:val="18"/>
                    </w:rPr>
                  </w:pPr>
                  <w:r>
                    <w:rPr>
                      <w:rFonts w:ascii="Arial" w:hAnsi="Arial"/>
                      <w:b/>
                      <w:sz w:val="20"/>
                    </w:rPr>
                    <w:lastRenderedPageBreak/>
                    <w:t>5,</w:t>
                  </w:r>
                  <w:r w:rsidR="00602269">
                    <w:rPr>
                      <w:rFonts w:ascii="Arial" w:hAnsi="Arial"/>
                      <w:b/>
                      <w:sz w:val="20"/>
                    </w:rPr>
                    <w:t>7</w:t>
                  </w:r>
                </w:p>
              </w:tc>
              <w:tc>
                <w:tcPr>
                  <w:tcW w:w="10621" w:type="dxa"/>
                  <w:tcBorders>
                    <w:top w:val="single" w:sz="4" w:space="0" w:color="auto"/>
                    <w:left w:val="single" w:sz="4" w:space="0" w:color="auto"/>
                    <w:bottom w:val="single" w:sz="4" w:space="0" w:color="auto"/>
                    <w:right w:val="single" w:sz="4" w:space="0" w:color="auto"/>
                  </w:tcBorders>
                  <w:shd w:val="clear" w:color="auto" w:fill="FFFFFF"/>
                </w:tcPr>
                <w:p w14:paraId="55C32B24" w14:textId="77777777" w:rsidR="00B425F4" w:rsidRPr="00D34B17" w:rsidRDefault="00B425F4" w:rsidP="00B425F4">
                  <w:pPr>
                    <w:spacing w:before="60"/>
                    <w:rPr>
                      <w:rFonts w:ascii="Arial" w:hAnsi="Arial"/>
                      <w:b/>
                      <w:i/>
                      <w:sz w:val="16"/>
                      <w:szCs w:val="16"/>
                      <w:u w:val="single"/>
                    </w:rPr>
                  </w:pPr>
                  <w:r>
                    <w:rPr>
                      <w:rFonts w:ascii="Arial" w:hAnsi="Arial"/>
                      <w:b/>
                      <w:sz w:val="20"/>
                    </w:rPr>
                    <w:t xml:space="preserve">Suggestions d’évaluateurs externes </w:t>
                  </w:r>
                  <w:r w:rsidRPr="009F0ADB">
                    <w:rPr>
                      <w:rFonts w:ascii="Arial" w:hAnsi="Arial"/>
                      <w:bCs/>
                      <w:i/>
                      <w:iCs/>
                      <w:sz w:val="18"/>
                      <w:szCs w:val="22"/>
                    </w:rPr>
                    <w:t>Veuillez identifier au moins 4 évaluatrices et/ou évaluateurs externes pour votre projet de recherche</w:t>
                  </w:r>
                  <w:r>
                    <w:rPr>
                      <w:rFonts w:ascii="Arial" w:hAnsi="Arial"/>
                      <w:bCs/>
                      <w:i/>
                      <w:iCs/>
                      <w:sz w:val="18"/>
                      <w:szCs w:val="22"/>
                    </w:rPr>
                    <w:t xml:space="preserve"> (au Québec, au Canada ou à l’international; secteurs publics ou privés)</w:t>
                  </w:r>
                  <w:r w:rsidRPr="009F0ADB">
                    <w:rPr>
                      <w:rFonts w:ascii="Arial" w:hAnsi="Arial"/>
                      <w:bCs/>
                      <w:i/>
                      <w:iCs/>
                      <w:sz w:val="18"/>
                      <w:szCs w:val="22"/>
                    </w:rPr>
                    <w:t>.</w:t>
                  </w:r>
                  <w:r w:rsidRPr="009F0ADB">
                    <w:rPr>
                      <w:rFonts w:ascii="Arial" w:hAnsi="Arial"/>
                      <w:b/>
                      <w:sz w:val="18"/>
                      <w:szCs w:val="22"/>
                    </w:rPr>
                    <w:t xml:space="preserve">  </w:t>
                  </w:r>
                </w:p>
                <w:p w14:paraId="3B5AE9E8" w14:textId="77777777" w:rsidR="00B425F4" w:rsidRDefault="00B425F4" w:rsidP="00B425F4">
                  <w:pPr>
                    <w:spacing w:before="60"/>
                    <w:rPr>
                      <w:rFonts w:ascii="Arial" w:hAnsi="Arial"/>
                      <w:b/>
                      <w:i/>
                      <w:sz w:val="16"/>
                      <w:szCs w:val="16"/>
                      <w:u w:val="single"/>
                    </w:rPr>
                  </w:pPr>
                  <w:r>
                    <w:rPr>
                      <w:rFonts w:ascii="Arial" w:hAnsi="Arial"/>
                      <w:b/>
                      <w:i/>
                      <w:sz w:val="16"/>
                      <w:szCs w:val="16"/>
                      <w:u w:val="single"/>
                    </w:rPr>
                    <w:t>Les personnes doivent :</w:t>
                  </w:r>
                </w:p>
                <w:p w14:paraId="29CC3D5A" w14:textId="77777777" w:rsidR="00B425F4" w:rsidRPr="009F0ADB" w:rsidRDefault="00B425F4" w:rsidP="00B425F4">
                  <w:pPr>
                    <w:pStyle w:val="Paragraphedeliste"/>
                    <w:numPr>
                      <w:ilvl w:val="0"/>
                      <w:numId w:val="43"/>
                    </w:numPr>
                    <w:spacing w:before="60"/>
                    <w:rPr>
                      <w:rFonts w:ascii="Arial" w:hAnsi="Arial"/>
                      <w:bCs/>
                      <w:i/>
                      <w:iCs/>
                      <w:sz w:val="20"/>
                    </w:rPr>
                  </w:pPr>
                  <w:r>
                    <w:rPr>
                      <w:rFonts w:ascii="Arial" w:hAnsi="Arial"/>
                      <w:bCs/>
                      <w:i/>
                      <w:iCs/>
                      <w:sz w:val="20"/>
                    </w:rPr>
                    <w:t>avoir</w:t>
                  </w:r>
                  <w:r w:rsidRPr="009F0ADB">
                    <w:rPr>
                      <w:rFonts w:ascii="Arial" w:hAnsi="Arial"/>
                      <w:bCs/>
                      <w:i/>
                      <w:iCs/>
                      <w:sz w:val="20"/>
                    </w:rPr>
                    <w:t xml:space="preserve"> une expertise pertinente vis-à-vis de l’appel à projets ; </w:t>
                  </w:r>
                </w:p>
                <w:p w14:paraId="1B5A77E5" w14:textId="77777777" w:rsidR="00B425F4" w:rsidRPr="009F0ADB" w:rsidRDefault="00B425F4" w:rsidP="00B425F4">
                  <w:pPr>
                    <w:pStyle w:val="Paragraphedeliste"/>
                    <w:numPr>
                      <w:ilvl w:val="0"/>
                      <w:numId w:val="43"/>
                    </w:numPr>
                    <w:spacing w:before="60"/>
                    <w:rPr>
                      <w:rFonts w:ascii="Arial" w:hAnsi="Arial"/>
                      <w:bCs/>
                      <w:i/>
                      <w:iCs/>
                      <w:sz w:val="20"/>
                    </w:rPr>
                  </w:pPr>
                  <w:r>
                    <w:rPr>
                      <w:rFonts w:ascii="Arial" w:hAnsi="Arial"/>
                      <w:bCs/>
                      <w:i/>
                      <w:iCs/>
                      <w:sz w:val="20"/>
                    </w:rPr>
                    <w:t>n</w:t>
                  </w:r>
                  <w:r w:rsidRPr="009F0ADB">
                    <w:rPr>
                      <w:rFonts w:ascii="Arial" w:hAnsi="Arial"/>
                      <w:bCs/>
                      <w:i/>
                      <w:iCs/>
                      <w:sz w:val="20"/>
                    </w:rPr>
                    <w:t>e pas présenter une situation de conflit d’intérêts avec les participants (ne pas être de la même institution, ne pas avoir eu de collaboration directe lors des 5 dernières années)</w:t>
                  </w:r>
                  <w:r>
                    <w:rPr>
                      <w:rFonts w:ascii="Arial" w:hAnsi="Arial"/>
                      <w:bCs/>
                      <w:i/>
                      <w:iCs/>
                      <w:sz w:val="20"/>
                    </w:rPr>
                    <w:t>.</w:t>
                  </w:r>
                  <w:r w:rsidRPr="009F0ADB">
                    <w:rPr>
                      <w:rFonts w:ascii="Arial" w:hAnsi="Arial"/>
                      <w:bCs/>
                      <w:i/>
                      <w:iCs/>
                      <w:sz w:val="20"/>
                    </w:rPr>
                    <w:t xml:space="preserve"> </w:t>
                  </w:r>
                </w:p>
                <w:p w14:paraId="78B649A1" w14:textId="77777777" w:rsidR="00B425F4" w:rsidRDefault="00B425F4" w:rsidP="00B425F4">
                  <w:pPr>
                    <w:spacing w:before="60"/>
                    <w:rPr>
                      <w:rFonts w:ascii="Arial" w:hAnsi="Arial"/>
                      <w:b/>
                      <w:sz w:val="20"/>
                    </w:rPr>
                  </w:pPr>
                </w:p>
              </w:tc>
            </w:tr>
          </w:tbl>
          <w:tbl>
            <w:tblPr>
              <w:tblStyle w:val="Grilledutableau"/>
              <w:tblpPr w:leftFromText="141" w:rightFromText="141" w:vertAnchor="page" w:horzAnchor="margin" w:tblpXSpec="center" w:tblpY="4321"/>
              <w:tblOverlap w:val="never"/>
              <w:tblW w:w="10325" w:type="dxa"/>
              <w:tblLayout w:type="fixed"/>
              <w:tblLook w:val="04A0" w:firstRow="1" w:lastRow="0" w:firstColumn="1" w:lastColumn="0" w:noHBand="0" w:noVBand="1"/>
            </w:tblPr>
            <w:tblGrid>
              <w:gridCol w:w="2955"/>
              <w:gridCol w:w="3685"/>
              <w:gridCol w:w="3685"/>
            </w:tblGrid>
            <w:tr w:rsidR="00B425F4" w14:paraId="467D8D13" w14:textId="77777777" w:rsidTr="00A67140">
              <w:tc>
                <w:tcPr>
                  <w:tcW w:w="2955" w:type="dxa"/>
                  <w:vAlign w:val="center"/>
                </w:tcPr>
                <w:p w14:paraId="4C17CCAB" w14:textId="77777777" w:rsidR="00B425F4" w:rsidRDefault="00B425F4" w:rsidP="00B425F4">
                  <w:pPr>
                    <w:jc w:val="center"/>
                    <w:rPr>
                      <w:rFonts w:ascii="Arial" w:hAnsi="Arial"/>
                      <w:b/>
                      <w:sz w:val="20"/>
                    </w:rPr>
                  </w:pPr>
                  <w:r>
                    <w:rPr>
                      <w:rFonts w:ascii="Arial" w:hAnsi="Arial"/>
                      <w:b/>
                      <w:sz w:val="20"/>
                    </w:rPr>
                    <w:t>Nom et prénom</w:t>
                  </w:r>
                </w:p>
              </w:tc>
              <w:tc>
                <w:tcPr>
                  <w:tcW w:w="3685" w:type="dxa"/>
                  <w:vAlign w:val="center"/>
                </w:tcPr>
                <w:p w14:paraId="48139CC7" w14:textId="77777777" w:rsidR="00B425F4" w:rsidRPr="009C073F" w:rsidRDefault="00B425F4" w:rsidP="00B425F4">
                  <w:pPr>
                    <w:spacing w:before="120" w:after="120" w:line="276" w:lineRule="auto"/>
                    <w:jc w:val="center"/>
                    <w:rPr>
                      <w:rFonts w:ascii="Arial" w:hAnsi="Arial"/>
                      <w:b/>
                      <w:bCs/>
                      <w:sz w:val="18"/>
                      <w:szCs w:val="18"/>
                    </w:rPr>
                  </w:pPr>
                  <w:r>
                    <w:rPr>
                      <w:rFonts w:ascii="Arial" w:hAnsi="Arial"/>
                      <w:b/>
                      <w:bCs/>
                      <w:sz w:val="18"/>
                      <w:szCs w:val="18"/>
                    </w:rPr>
                    <w:t xml:space="preserve">Institution et, s’il y a lieu, date de la dernière collaboration directe </w:t>
                  </w:r>
                </w:p>
              </w:tc>
              <w:tc>
                <w:tcPr>
                  <w:tcW w:w="3685" w:type="dxa"/>
                </w:tcPr>
                <w:p w14:paraId="33726445" w14:textId="77777777" w:rsidR="00B425F4" w:rsidRPr="009C073F" w:rsidRDefault="00B425F4" w:rsidP="00B425F4">
                  <w:pPr>
                    <w:spacing w:before="120" w:after="120" w:line="276" w:lineRule="auto"/>
                    <w:jc w:val="center"/>
                    <w:rPr>
                      <w:rFonts w:ascii="Arial" w:hAnsi="Arial"/>
                      <w:b/>
                      <w:bCs/>
                      <w:sz w:val="18"/>
                      <w:szCs w:val="18"/>
                    </w:rPr>
                  </w:pPr>
                  <w:r>
                    <w:rPr>
                      <w:rFonts w:ascii="Arial" w:hAnsi="Arial"/>
                      <w:b/>
                      <w:bCs/>
                      <w:sz w:val="18"/>
                      <w:szCs w:val="18"/>
                    </w:rPr>
                    <w:t xml:space="preserve">Coordonnées (courriel) </w:t>
                  </w:r>
                </w:p>
              </w:tc>
            </w:tr>
            <w:tr w:rsidR="00B425F4" w14:paraId="50C2DB66" w14:textId="77777777" w:rsidTr="00A67140">
              <w:trPr>
                <w:trHeight w:val="636"/>
              </w:trPr>
              <w:tc>
                <w:tcPr>
                  <w:tcW w:w="2955" w:type="dxa"/>
                  <w:vAlign w:val="center"/>
                </w:tcPr>
                <w:p w14:paraId="5999DBDB" w14:textId="77777777" w:rsidR="00B425F4" w:rsidRPr="009C073F" w:rsidRDefault="00B425F4" w:rsidP="00B425F4">
                  <w:pPr>
                    <w:jc w:val="center"/>
                    <w:rPr>
                      <w:rFonts w:ascii="Arial" w:eastAsia="Times New Roman" w:hAnsi="Arial"/>
                      <w:bCs/>
                      <w:sz w:val="20"/>
                      <w:lang w:eastAsia="fr-CA"/>
                    </w:rPr>
                  </w:pPr>
                </w:p>
              </w:tc>
              <w:tc>
                <w:tcPr>
                  <w:tcW w:w="3685" w:type="dxa"/>
                </w:tcPr>
                <w:p w14:paraId="7E94451C" w14:textId="77777777" w:rsidR="00B425F4" w:rsidRDefault="00B425F4" w:rsidP="00B425F4">
                  <w:pPr>
                    <w:spacing w:before="120" w:after="120" w:line="276" w:lineRule="auto"/>
                    <w:rPr>
                      <w:rFonts w:ascii="Arial" w:hAnsi="Arial"/>
                      <w:sz w:val="18"/>
                      <w:szCs w:val="18"/>
                    </w:rPr>
                  </w:pPr>
                </w:p>
              </w:tc>
              <w:tc>
                <w:tcPr>
                  <w:tcW w:w="3685" w:type="dxa"/>
                </w:tcPr>
                <w:p w14:paraId="192C3A3C" w14:textId="77777777" w:rsidR="00B425F4" w:rsidRDefault="00B425F4" w:rsidP="00B425F4">
                  <w:pPr>
                    <w:spacing w:before="120" w:after="120" w:line="276" w:lineRule="auto"/>
                    <w:rPr>
                      <w:rFonts w:ascii="Arial" w:hAnsi="Arial"/>
                      <w:sz w:val="18"/>
                      <w:szCs w:val="18"/>
                    </w:rPr>
                  </w:pPr>
                </w:p>
              </w:tc>
            </w:tr>
            <w:tr w:rsidR="00B425F4" w14:paraId="5DF5C9A9" w14:textId="77777777" w:rsidTr="00A67140">
              <w:trPr>
                <w:trHeight w:val="589"/>
              </w:trPr>
              <w:tc>
                <w:tcPr>
                  <w:tcW w:w="2955" w:type="dxa"/>
                  <w:vAlign w:val="center"/>
                </w:tcPr>
                <w:p w14:paraId="5E67BC75" w14:textId="77777777" w:rsidR="00B425F4" w:rsidRPr="009C073F" w:rsidRDefault="00B425F4" w:rsidP="00B425F4">
                  <w:pPr>
                    <w:jc w:val="center"/>
                    <w:rPr>
                      <w:rFonts w:ascii="Arial" w:eastAsia="Times New Roman" w:hAnsi="Arial"/>
                      <w:bCs/>
                      <w:sz w:val="20"/>
                      <w:lang w:eastAsia="fr-CA"/>
                    </w:rPr>
                  </w:pPr>
                </w:p>
              </w:tc>
              <w:tc>
                <w:tcPr>
                  <w:tcW w:w="3685" w:type="dxa"/>
                </w:tcPr>
                <w:p w14:paraId="4CB5BDA1" w14:textId="77777777" w:rsidR="00B425F4" w:rsidRDefault="00B425F4" w:rsidP="00B425F4">
                  <w:pPr>
                    <w:spacing w:before="120" w:after="120" w:line="276" w:lineRule="auto"/>
                    <w:rPr>
                      <w:rFonts w:ascii="Arial" w:hAnsi="Arial"/>
                      <w:sz w:val="18"/>
                      <w:szCs w:val="18"/>
                    </w:rPr>
                  </w:pPr>
                </w:p>
              </w:tc>
              <w:tc>
                <w:tcPr>
                  <w:tcW w:w="3685" w:type="dxa"/>
                </w:tcPr>
                <w:p w14:paraId="73389D41" w14:textId="77777777" w:rsidR="00B425F4" w:rsidRDefault="00B425F4" w:rsidP="00B425F4">
                  <w:pPr>
                    <w:spacing w:before="120" w:after="120" w:line="276" w:lineRule="auto"/>
                    <w:rPr>
                      <w:rFonts w:ascii="Arial" w:hAnsi="Arial"/>
                      <w:sz w:val="18"/>
                      <w:szCs w:val="18"/>
                    </w:rPr>
                  </w:pPr>
                </w:p>
              </w:tc>
            </w:tr>
            <w:tr w:rsidR="00B425F4" w14:paraId="12C5FE8E" w14:textId="77777777" w:rsidTr="00A67140">
              <w:trPr>
                <w:trHeight w:val="588"/>
              </w:trPr>
              <w:tc>
                <w:tcPr>
                  <w:tcW w:w="2955" w:type="dxa"/>
                  <w:vAlign w:val="center"/>
                </w:tcPr>
                <w:p w14:paraId="39464CC2" w14:textId="77777777" w:rsidR="00B425F4" w:rsidRPr="009C073F" w:rsidRDefault="00B425F4" w:rsidP="00B425F4">
                  <w:pPr>
                    <w:jc w:val="center"/>
                    <w:rPr>
                      <w:rFonts w:ascii="Arial" w:eastAsia="Times New Roman" w:hAnsi="Arial"/>
                      <w:bCs/>
                      <w:sz w:val="20"/>
                      <w:lang w:eastAsia="fr-CA"/>
                    </w:rPr>
                  </w:pPr>
                </w:p>
              </w:tc>
              <w:tc>
                <w:tcPr>
                  <w:tcW w:w="3685" w:type="dxa"/>
                </w:tcPr>
                <w:p w14:paraId="58FB8BB0" w14:textId="77777777" w:rsidR="00B425F4" w:rsidRDefault="00B425F4" w:rsidP="00B425F4">
                  <w:pPr>
                    <w:spacing w:before="120" w:after="120" w:line="276" w:lineRule="auto"/>
                    <w:rPr>
                      <w:rFonts w:ascii="Arial" w:hAnsi="Arial"/>
                      <w:sz w:val="18"/>
                      <w:szCs w:val="18"/>
                    </w:rPr>
                  </w:pPr>
                </w:p>
              </w:tc>
              <w:tc>
                <w:tcPr>
                  <w:tcW w:w="3685" w:type="dxa"/>
                </w:tcPr>
                <w:p w14:paraId="452AB747" w14:textId="77777777" w:rsidR="00B425F4" w:rsidRDefault="00B425F4" w:rsidP="00B425F4">
                  <w:pPr>
                    <w:spacing w:before="120" w:after="120" w:line="276" w:lineRule="auto"/>
                    <w:rPr>
                      <w:rFonts w:ascii="Arial" w:hAnsi="Arial"/>
                      <w:sz w:val="18"/>
                      <w:szCs w:val="18"/>
                    </w:rPr>
                  </w:pPr>
                </w:p>
              </w:tc>
            </w:tr>
            <w:tr w:rsidR="00B425F4" w14:paraId="3BDFEF2F" w14:textId="77777777" w:rsidTr="00A67140">
              <w:tc>
                <w:tcPr>
                  <w:tcW w:w="2955" w:type="dxa"/>
                  <w:vAlign w:val="center"/>
                </w:tcPr>
                <w:p w14:paraId="50C3464E" w14:textId="77777777" w:rsidR="00B425F4" w:rsidRPr="009C073F" w:rsidRDefault="00B425F4" w:rsidP="00B425F4">
                  <w:pPr>
                    <w:spacing w:before="120" w:after="120" w:line="276" w:lineRule="auto"/>
                    <w:jc w:val="center"/>
                    <w:rPr>
                      <w:rFonts w:ascii="Arial" w:hAnsi="Arial"/>
                      <w:bCs/>
                      <w:sz w:val="18"/>
                      <w:szCs w:val="18"/>
                    </w:rPr>
                  </w:pPr>
                </w:p>
              </w:tc>
              <w:tc>
                <w:tcPr>
                  <w:tcW w:w="3685" w:type="dxa"/>
                </w:tcPr>
                <w:p w14:paraId="6E6D0B6E" w14:textId="77777777" w:rsidR="00B425F4" w:rsidRDefault="00B425F4" w:rsidP="00B425F4">
                  <w:pPr>
                    <w:spacing w:before="120" w:after="120" w:line="276" w:lineRule="auto"/>
                    <w:rPr>
                      <w:rFonts w:ascii="Arial" w:hAnsi="Arial"/>
                      <w:sz w:val="18"/>
                      <w:szCs w:val="18"/>
                    </w:rPr>
                  </w:pPr>
                </w:p>
              </w:tc>
              <w:tc>
                <w:tcPr>
                  <w:tcW w:w="3685" w:type="dxa"/>
                </w:tcPr>
                <w:p w14:paraId="685C66C8" w14:textId="77777777" w:rsidR="00B425F4" w:rsidRDefault="00B425F4" w:rsidP="00B425F4">
                  <w:pPr>
                    <w:spacing w:before="120" w:after="120" w:line="276" w:lineRule="auto"/>
                    <w:rPr>
                      <w:rFonts w:ascii="Arial" w:hAnsi="Arial"/>
                      <w:sz w:val="18"/>
                      <w:szCs w:val="18"/>
                    </w:rPr>
                  </w:pPr>
                </w:p>
              </w:tc>
            </w:tr>
          </w:tbl>
          <w:p w14:paraId="57BFCAF9" w14:textId="77777777" w:rsidR="009C7451" w:rsidRDefault="009C7451" w:rsidP="001F5F70">
            <w:pPr>
              <w:spacing w:before="120" w:after="120" w:line="276" w:lineRule="auto"/>
              <w:rPr>
                <w:rFonts w:ascii="Arial" w:hAnsi="Arial"/>
                <w:b/>
                <w:sz w:val="20"/>
              </w:rPr>
            </w:pPr>
          </w:p>
          <w:p w14:paraId="25E875C5" w14:textId="77777777" w:rsidR="009C7451" w:rsidRDefault="009C7451" w:rsidP="001F5F70">
            <w:pPr>
              <w:spacing w:before="120" w:after="120" w:line="276" w:lineRule="auto"/>
              <w:rPr>
                <w:rFonts w:ascii="Arial" w:hAnsi="Arial"/>
                <w:b/>
                <w:sz w:val="20"/>
              </w:rPr>
            </w:pPr>
          </w:p>
          <w:p w14:paraId="324CFC78" w14:textId="77777777" w:rsidR="009C7451" w:rsidRDefault="009C7451" w:rsidP="001F5F70">
            <w:pPr>
              <w:spacing w:before="120" w:after="120" w:line="276" w:lineRule="auto"/>
              <w:rPr>
                <w:rFonts w:ascii="Arial" w:hAnsi="Arial"/>
                <w:b/>
                <w:sz w:val="20"/>
              </w:rPr>
            </w:pPr>
          </w:p>
        </w:tc>
      </w:tr>
    </w:tbl>
    <w:p w14:paraId="4350334D" w14:textId="77777777" w:rsidR="005C0BA3" w:rsidRDefault="005C0BA3">
      <w:pPr>
        <w:sectPr w:rsidR="005C0BA3" w:rsidSect="00123E4D">
          <w:footerReference w:type="default" r:id="rId18"/>
          <w:footerReference w:type="first" r:id="rId19"/>
          <w:pgSz w:w="12240" w:h="15840" w:code="1"/>
          <w:pgMar w:top="384" w:right="510" w:bottom="964" w:left="510" w:header="0" w:footer="147" w:gutter="0"/>
          <w:cols w:space="708"/>
          <w:titlePg/>
          <w:docGrid w:linePitch="360"/>
        </w:sectPr>
      </w:pPr>
    </w:p>
    <w:p w14:paraId="76CCDED2" w14:textId="77777777" w:rsidR="0096145A" w:rsidRDefault="0096145A"/>
    <w:p w14:paraId="2C8D13EE" w14:textId="77777777" w:rsidR="00A66C58" w:rsidRDefault="00A66C58"/>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93"/>
        <w:gridCol w:w="160"/>
        <w:gridCol w:w="4394"/>
        <w:gridCol w:w="284"/>
        <w:gridCol w:w="2409"/>
      </w:tblGrid>
      <w:tr w:rsidR="00EF40A2" w14:paraId="7963F0F5" w14:textId="77777777" w:rsidTr="00201B43">
        <w:trPr>
          <w:cantSplit/>
          <w:trHeight w:hRule="exact" w:val="340"/>
        </w:trPr>
        <w:tc>
          <w:tcPr>
            <w:tcW w:w="1134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3B424BD5" w14:textId="77777777" w:rsidR="00EF40A2" w:rsidRDefault="00EF40A2" w:rsidP="00201B43">
            <w:pPr>
              <w:rPr>
                <w:rFonts w:ascii="Arial" w:hAnsi="Arial"/>
              </w:rPr>
            </w:pPr>
            <w:r>
              <w:rPr>
                <w:rFonts w:ascii="Arial" w:hAnsi="Arial"/>
                <w:b/>
              </w:rPr>
              <w:t>6. Engagement du demandeur</w:t>
            </w:r>
          </w:p>
        </w:tc>
      </w:tr>
      <w:tr w:rsidR="00EF40A2" w14:paraId="4C3CBEA5" w14:textId="77777777" w:rsidTr="00D0723C">
        <w:trPr>
          <w:cantSplit/>
          <w:trHeight w:hRule="exact" w:val="907"/>
        </w:trPr>
        <w:tc>
          <w:tcPr>
            <w:tcW w:w="11340" w:type="dxa"/>
            <w:gridSpan w:val="5"/>
            <w:vMerge w:val="restart"/>
            <w:tcBorders>
              <w:top w:val="single" w:sz="4" w:space="0" w:color="auto"/>
              <w:left w:val="single" w:sz="4" w:space="0" w:color="auto"/>
              <w:bottom w:val="nil"/>
              <w:right w:val="single" w:sz="4" w:space="0" w:color="auto"/>
            </w:tcBorders>
            <w:vAlign w:val="center"/>
          </w:tcPr>
          <w:p w14:paraId="0A1FEB42" w14:textId="77777777" w:rsidR="00EF40A2" w:rsidRDefault="00EF40A2" w:rsidP="00201B43">
            <w:pPr>
              <w:spacing w:after="60"/>
              <w:rPr>
                <w:rFonts w:ascii="Arial" w:hAnsi="Arial"/>
                <w:b/>
                <w:sz w:val="20"/>
              </w:rPr>
            </w:pPr>
            <w:r>
              <w:rPr>
                <w:rFonts w:ascii="Arial" w:hAnsi="Arial"/>
                <w:b/>
                <w:sz w:val="20"/>
              </w:rPr>
              <w:t>Je certifie que les renseignements fournis sont exacts.</w:t>
            </w:r>
          </w:p>
          <w:p w14:paraId="0590E705" w14:textId="77777777" w:rsidR="00180BDF" w:rsidRDefault="00180BDF" w:rsidP="00201B43">
            <w:pPr>
              <w:spacing w:after="60"/>
              <w:rPr>
                <w:rFonts w:ascii="Arial" w:hAnsi="Arial"/>
                <w:b/>
                <w:sz w:val="20"/>
              </w:rPr>
            </w:pPr>
          </w:p>
          <w:p w14:paraId="22FB6C75" w14:textId="77777777" w:rsidR="00EF40A2" w:rsidRDefault="00EF40A2" w:rsidP="00201B43">
            <w:pPr>
              <w:spacing w:after="60"/>
              <w:rPr>
                <w:rFonts w:ascii="Arial" w:hAnsi="Arial"/>
                <w:b/>
                <w:sz w:val="20"/>
              </w:rPr>
            </w:pPr>
            <w:r>
              <w:rPr>
                <w:rFonts w:ascii="Arial" w:hAnsi="Arial"/>
                <w:b/>
                <w:sz w:val="20"/>
              </w:rPr>
              <w:t xml:space="preserve">Je m’engage à </w:t>
            </w:r>
            <w:r w:rsidR="00BC0428">
              <w:rPr>
                <w:rFonts w:ascii="Arial" w:hAnsi="Arial"/>
                <w:b/>
                <w:sz w:val="20"/>
              </w:rPr>
              <w:t>respecter les instructions de communication mentionnées dans l’article « 8. Publicité » de l’entente</w:t>
            </w:r>
            <w:r>
              <w:rPr>
                <w:rFonts w:ascii="Arial" w:hAnsi="Arial"/>
                <w:b/>
                <w:sz w:val="20"/>
              </w:rPr>
              <w:t>.</w:t>
            </w:r>
          </w:p>
          <w:p w14:paraId="227C7C7A" w14:textId="77777777" w:rsidR="00653DCD" w:rsidRDefault="00653DCD" w:rsidP="00201B43">
            <w:pPr>
              <w:spacing w:after="60"/>
              <w:rPr>
                <w:rFonts w:ascii="Arial" w:hAnsi="Arial"/>
                <w:b/>
                <w:sz w:val="20"/>
              </w:rPr>
            </w:pPr>
          </w:p>
          <w:p w14:paraId="1CC02219" w14:textId="77777777" w:rsidR="00653DCD" w:rsidRPr="00653DCD" w:rsidRDefault="00653DCD" w:rsidP="00653DCD">
            <w:pPr>
              <w:pStyle w:val="Paragraphedeliste"/>
              <w:numPr>
                <w:ilvl w:val="0"/>
                <w:numId w:val="13"/>
              </w:numPr>
              <w:rPr>
                <w:rFonts w:ascii="Arial" w:hAnsi="Arial" w:cs="Arial"/>
                <w:i/>
                <w:iCs/>
                <w:sz w:val="18"/>
                <w:szCs w:val="18"/>
              </w:rPr>
            </w:pPr>
            <w:r w:rsidRPr="00653DCD">
              <w:rPr>
                <w:rFonts w:ascii="Arial" w:hAnsi="Arial" w:cs="Arial"/>
                <w:i/>
                <w:iCs/>
                <w:sz w:val="18"/>
                <w:szCs w:val="18"/>
              </w:rPr>
              <w:t>8.1 Chaque Partie s'engage à ne pas utiliser le nom d’une autre Partie ou de l'un des membres du personnel d’une autre Partie dans quelque document publicitaire que ce soit sans le consentement préalable écrit d'un représentant dûment autorisé de l’autre Partie.</w:t>
            </w:r>
          </w:p>
          <w:p w14:paraId="11E8E164" w14:textId="77777777" w:rsidR="00653DCD" w:rsidRPr="00653DCD" w:rsidRDefault="00653DCD" w:rsidP="00653DCD">
            <w:pPr>
              <w:pStyle w:val="Paragraphedeliste"/>
              <w:numPr>
                <w:ilvl w:val="0"/>
                <w:numId w:val="13"/>
              </w:numPr>
              <w:rPr>
                <w:rFonts w:ascii="Arial" w:hAnsi="Arial" w:cs="Arial"/>
                <w:i/>
                <w:iCs/>
                <w:sz w:val="18"/>
                <w:szCs w:val="18"/>
              </w:rPr>
            </w:pPr>
            <w:r w:rsidRPr="00653DCD">
              <w:rPr>
                <w:rFonts w:ascii="Arial" w:hAnsi="Arial" w:cs="Arial"/>
                <w:i/>
                <w:iCs/>
                <w:sz w:val="18"/>
                <w:szCs w:val="18"/>
              </w:rPr>
              <w:t>8.2 Les Parties s’engagent à indiquer clairement dans toutes les publications, annonces publicitaires et tous les communiqués reliés à la Convention ou à l’Entente qu’une subvention du gouvernement du Québec a été versée.</w:t>
            </w:r>
          </w:p>
          <w:p w14:paraId="2E1B77AB" w14:textId="77777777" w:rsidR="00653DCD" w:rsidRPr="00653DCD" w:rsidRDefault="00653DCD" w:rsidP="00653DCD">
            <w:pPr>
              <w:pStyle w:val="Paragraphedeliste"/>
              <w:numPr>
                <w:ilvl w:val="0"/>
                <w:numId w:val="13"/>
              </w:numPr>
              <w:rPr>
                <w:rFonts w:ascii="Arial" w:hAnsi="Arial" w:cs="Arial"/>
                <w:i/>
                <w:iCs/>
                <w:sz w:val="18"/>
                <w:szCs w:val="18"/>
              </w:rPr>
            </w:pPr>
            <w:r w:rsidRPr="00653DCD">
              <w:rPr>
                <w:rFonts w:ascii="Arial" w:hAnsi="Arial" w:cs="Arial"/>
                <w:i/>
                <w:iCs/>
                <w:sz w:val="18"/>
                <w:szCs w:val="18"/>
              </w:rPr>
              <w:t>8.3 Les Parties doivent faire parvenir à la ou au secrétaire du Comité de suivi une copie de tout projet de publications, d’annonces publicitaires et de communiqués reliés à la Convention ou à l’Entente qu’elles souhaitent publier. La ou le secrétaire du Comité de suivi sera responsable de réviser ledit matériel et pourra demander à la Partie concernée des modifications au matériel de communication produit avant de le transmettre au MERN pour approbation conformément à la Convention. La ou le secrétaire du Comité de suivi informera la Partie concernée de la décision du MERN. Cette exigence ne s’applique pas aux publications scientifiques.</w:t>
            </w:r>
          </w:p>
          <w:p w14:paraId="6ECAB9C1" w14:textId="77777777" w:rsidR="00180BDF" w:rsidRPr="00653DCD" w:rsidRDefault="00653DCD" w:rsidP="00653DCD">
            <w:pPr>
              <w:pStyle w:val="Paragraphedeliste"/>
              <w:numPr>
                <w:ilvl w:val="0"/>
                <w:numId w:val="13"/>
              </w:numPr>
              <w:rPr>
                <w:rFonts w:ascii="Arial" w:hAnsi="Arial" w:cs="Arial"/>
                <w:i/>
                <w:iCs/>
                <w:sz w:val="18"/>
                <w:szCs w:val="18"/>
              </w:rPr>
            </w:pPr>
            <w:r w:rsidRPr="00653DCD">
              <w:rPr>
                <w:rFonts w:ascii="Arial" w:hAnsi="Arial" w:cs="Arial"/>
                <w:i/>
                <w:iCs/>
                <w:sz w:val="18"/>
                <w:szCs w:val="18"/>
              </w:rPr>
              <w:t>8.4 La publicité ou l’affichage qui entoure le Projet doit être conforme à la réglementation sur l’affichage ou la publicité commerciale.</w:t>
            </w:r>
          </w:p>
          <w:p w14:paraId="72450AC2" w14:textId="2C269BB6" w:rsidR="00EF40A2" w:rsidRDefault="00EF40A2" w:rsidP="00201B43">
            <w:pPr>
              <w:spacing w:after="60"/>
              <w:rPr>
                <w:rFonts w:ascii="Arial" w:hAnsi="Arial"/>
                <w:b/>
                <w:sz w:val="20"/>
              </w:rPr>
            </w:pPr>
            <w:r>
              <w:rPr>
                <w:rFonts w:ascii="Arial" w:hAnsi="Arial"/>
                <w:b/>
                <w:sz w:val="20"/>
              </w:rPr>
              <w:t xml:space="preserve">J’autorise le RQEI </w:t>
            </w:r>
            <w:r w:rsidR="005546FA">
              <w:rPr>
                <w:rFonts w:ascii="Arial" w:hAnsi="Arial"/>
                <w:b/>
                <w:sz w:val="20"/>
              </w:rPr>
              <w:t xml:space="preserve">et l’Escouade </w:t>
            </w:r>
            <w:r w:rsidR="00045CFA">
              <w:rPr>
                <w:rFonts w:ascii="Arial" w:hAnsi="Arial"/>
                <w:b/>
                <w:sz w:val="20"/>
              </w:rPr>
              <w:t>É</w:t>
            </w:r>
            <w:r w:rsidR="005546FA">
              <w:rPr>
                <w:rFonts w:ascii="Arial" w:hAnsi="Arial"/>
                <w:b/>
                <w:sz w:val="20"/>
              </w:rPr>
              <w:t xml:space="preserve">nergie </w:t>
            </w:r>
            <w:r>
              <w:rPr>
                <w:rFonts w:ascii="Arial" w:hAnsi="Arial"/>
                <w:b/>
                <w:sz w:val="20"/>
              </w:rPr>
              <w:t xml:space="preserve">à diffuser sur </w:t>
            </w:r>
            <w:r w:rsidR="00180BDF">
              <w:rPr>
                <w:rFonts w:ascii="Arial" w:hAnsi="Arial"/>
                <w:b/>
                <w:sz w:val="20"/>
              </w:rPr>
              <w:t>leurs</w:t>
            </w:r>
            <w:r>
              <w:rPr>
                <w:rFonts w:ascii="Arial" w:hAnsi="Arial"/>
                <w:b/>
                <w:sz w:val="20"/>
              </w:rPr>
              <w:t xml:space="preserve"> plateformes (réseaux sociaux, site Web, etc.) le contenu associé au projet.</w:t>
            </w:r>
          </w:p>
          <w:p w14:paraId="5DBAB92C" w14:textId="77777777" w:rsidR="00EF40A2" w:rsidRDefault="00EF40A2" w:rsidP="00201B43">
            <w:pPr>
              <w:jc w:val="both"/>
              <w:rPr>
                <w:rFonts w:ascii="Calibri" w:hAnsi="Calibri" w:cs="Calibri"/>
                <w:color w:val="000000"/>
                <w:sz w:val="22"/>
                <w:szCs w:val="22"/>
                <w:lang w:eastAsia="en-US"/>
              </w:rPr>
            </w:pPr>
            <w:r w:rsidRPr="006E1782">
              <w:rPr>
                <w:rFonts w:ascii="Calibri" w:eastAsia="Calibri" w:hAnsi="Calibri" w:cs="Calibri"/>
                <w:sz w:val="22"/>
                <w:szCs w:val="22"/>
                <w:lang w:eastAsia="en-US"/>
              </w:rPr>
              <w:t>J</w:t>
            </w:r>
            <w:r>
              <w:rPr>
                <w:rFonts w:ascii="Calibri" w:eastAsia="Calibri" w:hAnsi="Calibri" w:cs="Calibri"/>
                <w:sz w:val="22"/>
                <w:szCs w:val="22"/>
                <w:lang w:eastAsia="en-US"/>
              </w:rPr>
              <w:t>’</w:t>
            </w:r>
            <w:r w:rsidRPr="006E1782">
              <w:rPr>
                <w:rFonts w:ascii="Calibri" w:eastAsia="Calibri" w:hAnsi="Calibri" w:cs="Calibri"/>
                <w:sz w:val="22"/>
                <w:szCs w:val="22"/>
                <w:lang w:eastAsia="en-US"/>
              </w:rPr>
              <w:t>atteste que la présente demande d’aide financière et, le cas échéant, l’octroi d’une aide financière n’entraînent aucune situation de conflit d’intérêts réel ou apparent.</w:t>
            </w:r>
            <w:r w:rsidRPr="006E1782">
              <w:rPr>
                <w:rFonts w:ascii="Calibri" w:hAnsi="Calibri" w:cs="Calibri"/>
                <w:color w:val="000000"/>
                <w:sz w:val="22"/>
                <w:szCs w:val="22"/>
                <w:lang w:eastAsia="en-US"/>
              </w:rPr>
              <w:t xml:space="preserve"> </w:t>
            </w:r>
          </w:p>
          <w:p w14:paraId="5F5EC132" w14:textId="77777777" w:rsidR="00653DCD" w:rsidRPr="006E1782" w:rsidRDefault="00653DCD" w:rsidP="00201B43">
            <w:pPr>
              <w:jc w:val="both"/>
              <w:rPr>
                <w:rFonts w:ascii="Calibri" w:eastAsia="Calibri" w:hAnsi="Calibri" w:cs="Calibri"/>
                <w:sz w:val="22"/>
                <w:szCs w:val="22"/>
                <w:lang w:eastAsia="en-US"/>
              </w:rPr>
            </w:pPr>
          </w:p>
          <w:p w14:paraId="512690CD" w14:textId="01B3EC31" w:rsidR="00EF40A2" w:rsidRPr="006E1782" w:rsidRDefault="00EF40A2" w:rsidP="00201B43">
            <w:pPr>
              <w:jc w:val="both"/>
              <w:rPr>
                <w:rFonts w:ascii="Calibri" w:eastAsia="Calibri" w:hAnsi="Calibri" w:cs="Calibri"/>
                <w:sz w:val="22"/>
                <w:szCs w:val="22"/>
                <w:lang w:eastAsia="en-US"/>
              </w:rPr>
            </w:pPr>
            <w:r w:rsidRPr="006E1782">
              <w:rPr>
                <w:rFonts w:ascii="Calibri" w:eastAsia="Calibri" w:hAnsi="Calibri" w:cs="Calibri"/>
                <w:sz w:val="22"/>
                <w:szCs w:val="22"/>
                <w:lang w:eastAsia="en-US"/>
              </w:rPr>
              <w:t>Je m’engage aussi à informer sans délai, par écrit, l</w:t>
            </w:r>
            <w:r w:rsidR="005546FA">
              <w:rPr>
                <w:rFonts w:ascii="Calibri" w:eastAsia="Calibri" w:hAnsi="Calibri" w:cs="Calibri"/>
                <w:sz w:val="22"/>
                <w:szCs w:val="22"/>
                <w:lang w:eastAsia="en-US"/>
              </w:rPr>
              <w:t xml:space="preserve">a </w:t>
            </w:r>
            <w:r w:rsidR="00674F2E">
              <w:rPr>
                <w:rFonts w:ascii="Calibri" w:eastAsia="Calibri" w:hAnsi="Calibri" w:cs="Calibri"/>
                <w:sz w:val="22"/>
                <w:szCs w:val="22"/>
                <w:lang w:eastAsia="en-US"/>
              </w:rPr>
              <w:t>ou le secrétaire du comité de suivi</w:t>
            </w:r>
            <w:r w:rsidRPr="006E1782">
              <w:rPr>
                <w:rFonts w:ascii="Calibri" w:eastAsia="Calibri" w:hAnsi="Calibri" w:cs="Calibri"/>
                <w:sz w:val="22"/>
                <w:szCs w:val="22"/>
                <w:lang w:eastAsia="en-US"/>
              </w:rPr>
              <w:t xml:space="preserve"> de la survenance d’une situation de conflit d’intérêts réel ou apparent dans le cadre de la présente demande et de son évaluation et, le cas échéant, de la réalisation du projet de recherche présenté.  </w:t>
            </w:r>
          </w:p>
          <w:p w14:paraId="4F8DE90E" w14:textId="77777777" w:rsidR="00EF40A2" w:rsidRPr="006E1782" w:rsidRDefault="00EF40A2" w:rsidP="00201B43">
            <w:pPr>
              <w:jc w:val="both"/>
              <w:rPr>
                <w:rFonts w:ascii="Calibri" w:eastAsia="Calibri" w:hAnsi="Calibri" w:cs="Calibri"/>
                <w:sz w:val="22"/>
                <w:szCs w:val="22"/>
                <w:lang w:eastAsia="en-US"/>
              </w:rPr>
            </w:pPr>
          </w:p>
          <w:p w14:paraId="12329D19" w14:textId="07D6E345" w:rsidR="00EF40A2" w:rsidRPr="006E1782" w:rsidRDefault="00EF40A2" w:rsidP="00201B43">
            <w:pPr>
              <w:jc w:val="both"/>
              <w:rPr>
                <w:rFonts w:ascii="Calibri" w:eastAsia="Calibri" w:hAnsi="Calibri" w:cs="Calibri"/>
                <w:sz w:val="22"/>
                <w:szCs w:val="22"/>
                <w:lang w:eastAsia="en-US"/>
              </w:rPr>
            </w:pPr>
            <w:r w:rsidRPr="006E1782">
              <w:rPr>
                <w:rFonts w:ascii="Calibri" w:eastAsia="Calibri" w:hAnsi="Calibri" w:cs="Calibri"/>
                <w:sz w:val="22"/>
                <w:szCs w:val="22"/>
                <w:lang w:eastAsia="en-US"/>
              </w:rPr>
              <w:t>Je comprends que la survenance d</w:t>
            </w:r>
            <w:r w:rsidR="00FE63E3">
              <w:rPr>
                <w:rFonts w:ascii="Calibri" w:eastAsia="Calibri" w:hAnsi="Calibri" w:cs="Calibri"/>
                <w:sz w:val="22"/>
                <w:szCs w:val="22"/>
                <w:lang w:eastAsia="en-US"/>
              </w:rPr>
              <w:t>’</w:t>
            </w:r>
            <w:r w:rsidRPr="006E1782">
              <w:rPr>
                <w:rFonts w:ascii="Calibri" w:eastAsia="Calibri" w:hAnsi="Calibri" w:cs="Calibri"/>
                <w:sz w:val="22"/>
                <w:szCs w:val="22"/>
                <w:lang w:eastAsia="en-US"/>
              </w:rPr>
              <w:t xml:space="preserve">une telle situation pourrait justifier le rejet de la demande d’aide financière ou la résiliation de l’octroi de l’aide financière ou son remboursement, selon ce qui sera déterminé par le </w:t>
            </w:r>
            <w:r w:rsidR="001A603F">
              <w:rPr>
                <w:rFonts w:ascii="Calibri" w:eastAsia="Calibri" w:hAnsi="Calibri" w:cs="Calibri"/>
                <w:sz w:val="22"/>
                <w:szCs w:val="22"/>
                <w:lang w:eastAsia="en-US"/>
              </w:rPr>
              <w:t>comité de suivi</w:t>
            </w:r>
            <w:r w:rsidRPr="006E1782">
              <w:rPr>
                <w:rFonts w:ascii="Calibri" w:eastAsia="Calibri" w:hAnsi="Calibri" w:cs="Calibri"/>
                <w:sz w:val="22"/>
                <w:szCs w:val="22"/>
                <w:lang w:eastAsia="en-US"/>
              </w:rPr>
              <w:t xml:space="preserve">. </w:t>
            </w:r>
          </w:p>
          <w:p w14:paraId="3AC187D9" w14:textId="77777777" w:rsidR="00EF40A2" w:rsidRDefault="00EF40A2" w:rsidP="00201B43">
            <w:pPr>
              <w:spacing w:after="60"/>
              <w:rPr>
                <w:rFonts w:ascii="Arial" w:hAnsi="Arial"/>
                <w:b/>
                <w:sz w:val="20"/>
              </w:rPr>
            </w:pPr>
          </w:p>
          <w:p w14:paraId="2D85596A" w14:textId="77777777" w:rsidR="00EF40A2" w:rsidRPr="006E1782" w:rsidRDefault="00EF40A2" w:rsidP="00201B43">
            <w:pPr>
              <w:spacing w:after="60"/>
              <w:rPr>
                <w:rFonts w:ascii="Arial" w:hAnsi="Arial"/>
                <w:i/>
                <w:sz w:val="18"/>
                <w:szCs w:val="18"/>
              </w:rPr>
            </w:pPr>
            <w:r w:rsidRPr="00E52CA6">
              <w:rPr>
                <w:rFonts w:ascii="Arial" w:hAnsi="Arial"/>
                <w:i/>
                <w:sz w:val="18"/>
                <w:szCs w:val="18"/>
              </w:rPr>
              <w:t xml:space="preserve"> (Veuillez ajouter des lignes si plus de</w:t>
            </w:r>
            <w:r>
              <w:rPr>
                <w:rFonts w:ascii="Arial" w:hAnsi="Arial"/>
                <w:i/>
                <w:sz w:val="18"/>
                <w:szCs w:val="18"/>
              </w:rPr>
              <w:t xml:space="preserve"> collaborateur</w:t>
            </w:r>
            <w:r w:rsidRPr="00E52CA6">
              <w:rPr>
                <w:rFonts w:ascii="Arial" w:hAnsi="Arial"/>
                <w:i/>
                <w:sz w:val="18"/>
                <w:szCs w:val="18"/>
              </w:rPr>
              <w:t>s)</w:t>
            </w:r>
          </w:p>
          <w:p w14:paraId="6FC3F938" w14:textId="77777777" w:rsidR="00EF40A2" w:rsidRDefault="00EF40A2" w:rsidP="00201B43">
            <w:pPr>
              <w:spacing w:after="60"/>
              <w:rPr>
                <w:rFonts w:ascii="Arial" w:hAnsi="Arial"/>
                <w:b/>
                <w:sz w:val="20"/>
              </w:rPr>
            </w:pPr>
          </w:p>
        </w:tc>
      </w:tr>
      <w:tr w:rsidR="00EF40A2" w14:paraId="04ED390D" w14:textId="77777777" w:rsidTr="00201B43">
        <w:trPr>
          <w:cantSplit/>
          <w:trHeight w:hRule="exact" w:val="692"/>
        </w:trPr>
        <w:tc>
          <w:tcPr>
            <w:tcW w:w="11340" w:type="dxa"/>
            <w:gridSpan w:val="5"/>
            <w:vMerge/>
            <w:tcBorders>
              <w:left w:val="single" w:sz="4" w:space="0" w:color="auto"/>
              <w:bottom w:val="nil"/>
              <w:right w:val="single" w:sz="4" w:space="0" w:color="auto"/>
            </w:tcBorders>
            <w:vAlign w:val="center"/>
          </w:tcPr>
          <w:p w14:paraId="516AAFF5" w14:textId="77777777" w:rsidR="00EF40A2" w:rsidRDefault="00EF40A2" w:rsidP="00201B43">
            <w:pPr>
              <w:rPr>
                <w:rFonts w:ascii="Arial" w:hAnsi="Arial"/>
                <w:sz w:val="18"/>
              </w:rPr>
            </w:pPr>
          </w:p>
        </w:tc>
      </w:tr>
      <w:tr w:rsidR="00EF40A2" w14:paraId="257B3887" w14:textId="77777777" w:rsidTr="00653DCD">
        <w:trPr>
          <w:cantSplit/>
          <w:trHeight w:hRule="exact" w:val="6296"/>
        </w:trPr>
        <w:tc>
          <w:tcPr>
            <w:tcW w:w="11340" w:type="dxa"/>
            <w:gridSpan w:val="5"/>
            <w:vMerge/>
            <w:tcBorders>
              <w:left w:val="single" w:sz="4" w:space="0" w:color="auto"/>
              <w:bottom w:val="nil"/>
              <w:right w:val="single" w:sz="4" w:space="0" w:color="auto"/>
            </w:tcBorders>
            <w:vAlign w:val="center"/>
          </w:tcPr>
          <w:p w14:paraId="1BB2628B" w14:textId="77777777" w:rsidR="00EF40A2" w:rsidRDefault="00EF40A2" w:rsidP="00201B43">
            <w:pPr>
              <w:rPr>
                <w:rFonts w:ascii="Arial" w:hAnsi="Arial"/>
                <w:sz w:val="14"/>
              </w:rPr>
            </w:pPr>
          </w:p>
        </w:tc>
      </w:tr>
      <w:tr w:rsidR="009C7451" w14:paraId="06C74623" w14:textId="77777777" w:rsidTr="00201B43">
        <w:trPr>
          <w:cantSplit/>
          <w:trHeight w:val="370"/>
        </w:trPr>
        <w:tc>
          <w:tcPr>
            <w:tcW w:w="4093" w:type="dxa"/>
            <w:tcBorders>
              <w:top w:val="nil"/>
              <w:left w:val="single" w:sz="4" w:space="0" w:color="auto"/>
              <w:bottom w:val="single" w:sz="12" w:space="0" w:color="auto"/>
              <w:right w:val="nil"/>
            </w:tcBorders>
          </w:tcPr>
          <w:p w14:paraId="2A189E65" w14:textId="77777777" w:rsidR="009C7451" w:rsidRDefault="009C7451" w:rsidP="00201B43">
            <w:pPr>
              <w:spacing w:before="120"/>
              <w:rPr>
                <w:rFonts w:ascii="Arial" w:hAnsi="Arial"/>
                <w:bCs/>
                <w:sz w:val="16"/>
                <w:szCs w:val="16"/>
              </w:rPr>
            </w:pPr>
          </w:p>
        </w:tc>
        <w:tc>
          <w:tcPr>
            <w:tcW w:w="160" w:type="dxa"/>
            <w:tcBorders>
              <w:top w:val="nil"/>
              <w:left w:val="nil"/>
              <w:bottom w:val="nil"/>
              <w:right w:val="nil"/>
            </w:tcBorders>
          </w:tcPr>
          <w:p w14:paraId="0D815293" w14:textId="77777777" w:rsidR="009C7451" w:rsidRPr="004F4065" w:rsidRDefault="009C7451" w:rsidP="00201B43">
            <w:pPr>
              <w:spacing w:before="120"/>
              <w:jc w:val="center"/>
              <w:rPr>
                <w:rFonts w:ascii="Arial" w:hAnsi="Arial"/>
                <w:bCs/>
                <w:sz w:val="16"/>
                <w:szCs w:val="16"/>
              </w:rPr>
            </w:pPr>
          </w:p>
        </w:tc>
        <w:tc>
          <w:tcPr>
            <w:tcW w:w="4394" w:type="dxa"/>
            <w:tcBorders>
              <w:top w:val="nil"/>
              <w:left w:val="nil"/>
              <w:bottom w:val="single" w:sz="12" w:space="0" w:color="auto"/>
              <w:right w:val="nil"/>
            </w:tcBorders>
          </w:tcPr>
          <w:p w14:paraId="354988A0" w14:textId="77777777" w:rsidR="009C7451" w:rsidRDefault="009C7451" w:rsidP="00201B43">
            <w:pPr>
              <w:spacing w:before="120"/>
              <w:jc w:val="center"/>
              <w:rPr>
                <w:rFonts w:ascii="Arial" w:hAnsi="Arial"/>
                <w:bCs/>
                <w:sz w:val="16"/>
                <w:szCs w:val="16"/>
              </w:rPr>
            </w:pPr>
          </w:p>
        </w:tc>
        <w:tc>
          <w:tcPr>
            <w:tcW w:w="284" w:type="dxa"/>
            <w:tcBorders>
              <w:top w:val="nil"/>
              <w:left w:val="nil"/>
              <w:bottom w:val="nil"/>
              <w:right w:val="nil"/>
            </w:tcBorders>
          </w:tcPr>
          <w:p w14:paraId="610B36F1" w14:textId="77777777" w:rsidR="009C7451" w:rsidRPr="004F4065" w:rsidRDefault="009C7451" w:rsidP="00201B43">
            <w:pPr>
              <w:spacing w:before="120"/>
              <w:jc w:val="center"/>
              <w:rPr>
                <w:rFonts w:ascii="Arial" w:hAnsi="Arial"/>
                <w:bCs/>
                <w:sz w:val="16"/>
                <w:szCs w:val="16"/>
              </w:rPr>
            </w:pPr>
          </w:p>
        </w:tc>
        <w:tc>
          <w:tcPr>
            <w:tcW w:w="2409" w:type="dxa"/>
            <w:tcBorders>
              <w:top w:val="nil"/>
              <w:left w:val="nil"/>
              <w:bottom w:val="single" w:sz="12" w:space="0" w:color="auto"/>
            </w:tcBorders>
          </w:tcPr>
          <w:p w14:paraId="0647AD12" w14:textId="77777777" w:rsidR="009C7451" w:rsidRDefault="009C7451" w:rsidP="00201B43">
            <w:pPr>
              <w:spacing w:before="120"/>
              <w:jc w:val="center"/>
              <w:rPr>
                <w:rFonts w:ascii="Arial" w:hAnsi="Arial"/>
                <w:bCs/>
                <w:sz w:val="16"/>
                <w:szCs w:val="16"/>
              </w:rPr>
            </w:pPr>
          </w:p>
        </w:tc>
      </w:tr>
      <w:tr w:rsidR="009C7451" w14:paraId="09938149" w14:textId="77777777" w:rsidTr="00D67509">
        <w:trPr>
          <w:cantSplit/>
          <w:trHeight w:hRule="exact" w:val="608"/>
        </w:trPr>
        <w:tc>
          <w:tcPr>
            <w:tcW w:w="4093" w:type="dxa"/>
            <w:tcBorders>
              <w:top w:val="nil"/>
              <w:left w:val="single" w:sz="4" w:space="0" w:color="auto"/>
              <w:bottom w:val="nil"/>
              <w:right w:val="nil"/>
            </w:tcBorders>
          </w:tcPr>
          <w:p w14:paraId="1529278C" w14:textId="77777777" w:rsidR="009C7451" w:rsidRPr="00970A05" w:rsidRDefault="009C7451" w:rsidP="00D67509">
            <w:pPr>
              <w:spacing w:before="120"/>
              <w:jc w:val="center"/>
              <w:rPr>
                <w:rFonts w:ascii="Arial" w:hAnsi="Arial"/>
                <w:b/>
                <w:bCs/>
                <w:sz w:val="16"/>
                <w:szCs w:val="16"/>
              </w:rPr>
            </w:pPr>
            <w:r w:rsidRPr="00970A05">
              <w:rPr>
                <w:rFonts w:ascii="Arial" w:hAnsi="Arial"/>
                <w:b/>
                <w:bCs/>
                <w:sz w:val="16"/>
                <w:szCs w:val="16"/>
              </w:rPr>
              <w:t xml:space="preserve">Nom </w:t>
            </w:r>
            <w:r>
              <w:rPr>
                <w:rFonts w:ascii="Arial" w:hAnsi="Arial"/>
                <w:b/>
                <w:bCs/>
                <w:sz w:val="16"/>
                <w:szCs w:val="16"/>
              </w:rPr>
              <w:t>du chercheur principal</w:t>
            </w:r>
          </w:p>
        </w:tc>
        <w:tc>
          <w:tcPr>
            <w:tcW w:w="160" w:type="dxa"/>
            <w:tcBorders>
              <w:top w:val="nil"/>
              <w:left w:val="nil"/>
              <w:bottom w:val="nil"/>
              <w:right w:val="nil"/>
            </w:tcBorders>
          </w:tcPr>
          <w:p w14:paraId="66DEE76B" w14:textId="77777777" w:rsidR="009C7451" w:rsidRPr="00970A05" w:rsidRDefault="009C7451" w:rsidP="00D67509">
            <w:pPr>
              <w:spacing w:before="120"/>
              <w:jc w:val="center"/>
              <w:rPr>
                <w:rFonts w:ascii="Arial" w:hAnsi="Arial"/>
                <w:b/>
                <w:bCs/>
                <w:sz w:val="16"/>
                <w:szCs w:val="16"/>
              </w:rPr>
            </w:pPr>
          </w:p>
        </w:tc>
        <w:tc>
          <w:tcPr>
            <w:tcW w:w="4394" w:type="dxa"/>
            <w:tcBorders>
              <w:top w:val="nil"/>
              <w:left w:val="nil"/>
              <w:bottom w:val="nil"/>
              <w:right w:val="nil"/>
            </w:tcBorders>
          </w:tcPr>
          <w:p w14:paraId="1060F19B" w14:textId="77777777" w:rsidR="009C7451" w:rsidRPr="00970A05" w:rsidRDefault="009C7451" w:rsidP="00D67509">
            <w:pPr>
              <w:spacing w:before="120"/>
              <w:jc w:val="center"/>
              <w:rPr>
                <w:rFonts w:ascii="Arial" w:hAnsi="Arial"/>
                <w:b/>
                <w:bCs/>
                <w:sz w:val="16"/>
                <w:szCs w:val="16"/>
              </w:rPr>
            </w:pPr>
            <w:r w:rsidRPr="00970A05">
              <w:rPr>
                <w:rFonts w:ascii="Arial" w:hAnsi="Arial"/>
                <w:b/>
                <w:bCs/>
                <w:sz w:val="16"/>
                <w:szCs w:val="16"/>
              </w:rPr>
              <w:t>Signature</w:t>
            </w:r>
          </w:p>
        </w:tc>
        <w:tc>
          <w:tcPr>
            <w:tcW w:w="284" w:type="dxa"/>
            <w:tcBorders>
              <w:top w:val="nil"/>
              <w:left w:val="nil"/>
              <w:bottom w:val="nil"/>
              <w:right w:val="nil"/>
            </w:tcBorders>
          </w:tcPr>
          <w:p w14:paraId="722172D7" w14:textId="77777777" w:rsidR="009C7451" w:rsidRPr="00970A05" w:rsidRDefault="009C7451" w:rsidP="00D67509">
            <w:pPr>
              <w:spacing w:before="120"/>
              <w:jc w:val="center"/>
              <w:rPr>
                <w:rFonts w:ascii="Arial" w:hAnsi="Arial"/>
                <w:b/>
                <w:bCs/>
                <w:sz w:val="16"/>
                <w:szCs w:val="16"/>
              </w:rPr>
            </w:pPr>
          </w:p>
        </w:tc>
        <w:tc>
          <w:tcPr>
            <w:tcW w:w="2409" w:type="dxa"/>
            <w:tcBorders>
              <w:top w:val="single" w:sz="12" w:space="0" w:color="auto"/>
              <w:left w:val="nil"/>
              <w:bottom w:val="nil"/>
            </w:tcBorders>
          </w:tcPr>
          <w:p w14:paraId="083F9067" w14:textId="77777777" w:rsidR="009C7451" w:rsidRPr="00970A05" w:rsidRDefault="009C7451" w:rsidP="00D67509">
            <w:pPr>
              <w:spacing w:before="120"/>
              <w:jc w:val="center"/>
              <w:rPr>
                <w:rFonts w:ascii="Arial" w:hAnsi="Arial"/>
                <w:b/>
                <w:bCs/>
                <w:sz w:val="16"/>
                <w:szCs w:val="16"/>
              </w:rPr>
            </w:pPr>
            <w:r w:rsidRPr="00970A05">
              <w:rPr>
                <w:rFonts w:ascii="Arial" w:hAnsi="Arial"/>
                <w:b/>
                <w:bCs/>
                <w:sz w:val="16"/>
                <w:szCs w:val="16"/>
              </w:rPr>
              <w:t>Date</w:t>
            </w:r>
          </w:p>
        </w:tc>
      </w:tr>
      <w:tr w:rsidR="009C7451" w14:paraId="6868BE77" w14:textId="77777777" w:rsidTr="00D67509">
        <w:trPr>
          <w:cantSplit/>
          <w:trHeight w:hRule="exact" w:val="370"/>
        </w:trPr>
        <w:tc>
          <w:tcPr>
            <w:tcW w:w="4093" w:type="dxa"/>
            <w:tcBorders>
              <w:top w:val="nil"/>
              <w:left w:val="single" w:sz="4" w:space="0" w:color="auto"/>
              <w:bottom w:val="nil"/>
              <w:right w:val="nil"/>
            </w:tcBorders>
          </w:tcPr>
          <w:p w14:paraId="7AD37408" w14:textId="77777777" w:rsidR="009C7451" w:rsidRPr="004F4065" w:rsidRDefault="009C7451" w:rsidP="00D67509">
            <w:pPr>
              <w:spacing w:before="120"/>
              <w:rPr>
                <w:rFonts w:ascii="Arial" w:hAnsi="Arial"/>
                <w:bCs/>
                <w:sz w:val="16"/>
                <w:szCs w:val="16"/>
              </w:rPr>
            </w:pPr>
            <w:r>
              <w:rPr>
                <w:rFonts w:ascii="Arial" w:hAnsi="Arial"/>
                <w:bCs/>
                <w:sz w:val="16"/>
                <w:szCs w:val="16"/>
              </w:rPr>
              <w:fldChar w:fldCharType="begin">
                <w:ffData>
                  <w:name w:val="Texte25"/>
                  <w:enabled/>
                  <w:calcOnExit w:val="0"/>
                  <w:textInput/>
                </w:ffData>
              </w:fldChar>
            </w:r>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p>
        </w:tc>
        <w:tc>
          <w:tcPr>
            <w:tcW w:w="160" w:type="dxa"/>
            <w:tcBorders>
              <w:top w:val="nil"/>
              <w:left w:val="nil"/>
              <w:bottom w:val="nil"/>
              <w:right w:val="nil"/>
            </w:tcBorders>
          </w:tcPr>
          <w:p w14:paraId="1D173EAF" w14:textId="77777777" w:rsidR="009C7451" w:rsidRPr="004F4065" w:rsidRDefault="009C7451" w:rsidP="00D67509">
            <w:pPr>
              <w:spacing w:before="120"/>
              <w:jc w:val="center"/>
              <w:rPr>
                <w:rFonts w:ascii="Arial" w:hAnsi="Arial"/>
                <w:bCs/>
                <w:sz w:val="16"/>
                <w:szCs w:val="16"/>
              </w:rPr>
            </w:pPr>
          </w:p>
        </w:tc>
        <w:tc>
          <w:tcPr>
            <w:tcW w:w="4394" w:type="dxa"/>
            <w:tcBorders>
              <w:top w:val="nil"/>
              <w:left w:val="nil"/>
              <w:bottom w:val="nil"/>
              <w:right w:val="nil"/>
            </w:tcBorders>
          </w:tcPr>
          <w:p w14:paraId="1FCC8915" w14:textId="77777777" w:rsidR="009C7451" w:rsidRPr="004F4065" w:rsidRDefault="009C7451" w:rsidP="00D67509">
            <w:pPr>
              <w:spacing w:before="120"/>
              <w:jc w:val="center"/>
              <w:rPr>
                <w:rFonts w:ascii="Arial" w:hAnsi="Arial"/>
                <w:bCs/>
                <w:sz w:val="16"/>
                <w:szCs w:val="16"/>
              </w:rPr>
            </w:pPr>
            <w:r>
              <w:rPr>
                <w:rFonts w:ascii="Arial" w:hAnsi="Arial"/>
                <w:bCs/>
                <w:sz w:val="16"/>
                <w:szCs w:val="16"/>
              </w:rPr>
              <w:fldChar w:fldCharType="begin">
                <w:ffData>
                  <w:name w:val="Texte31"/>
                  <w:enabled/>
                  <w:calcOnExit w:val="0"/>
                  <w:textInput/>
                </w:ffData>
              </w:fldChar>
            </w:r>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p>
        </w:tc>
        <w:tc>
          <w:tcPr>
            <w:tcW w:w="284" w:type="dxa"/>
            <w:tcBorders>
              <w:top w:val="nil"/>
              <w:left w:val="nil"/>
              <w:bottom w:val="nil"/>
              <w:right w:val="nil"/>
            </w:tcBorders>
          </w:tcPr>
          <w:p w14:paraId="04B3A560" w14:textId="77777777" w:rsidR="009C7451" w:rsidRPr="004F4065" w:rsidRDefault="009C7451" w:rsidP="00D67509">
            <w:pPr>
              <w:spacing w:before="120"/>
              <w:jc w:val="center"/>
              <w:rPr>
                <w:rFonts w:ascii="Arial" w:hAnsi="Arial"/>
                <w:bCs/>
                <w:sz w:val="16"/>
                <w:szCs w:val="16"/>
              </w:rPr>
            </w:pPr>
          </w:p>
        </w:tc>
        <w:tc>
          <w:tcPr>
            <w:tcW w:w="2409" w:type="dxa"/>
            <w:tcBorders>
              <w:top w:val="nil"/>
              <w:left w:val="nil"/>
              <w:bottom w:val="nil"/>
              <w:right w:val="single" w:sz="4" w:space="0" w:color="auto"/>
            </w:tcBorders>
          </w:tcPr>
          <w:p w14:paraId="7ADC16EF" w14:textId="77777777" w:rsidR="009C7451" w:rsidRPr="004F4065" w:rsidRDefault="009C7451" w:rsidP="00D67509">
            <w:pPr>
              <w:spacing w:before="120"/>
              <w:jc w:val="center"/>
              <w:rPr>
                <w:rFonts w:ascii="Arial" w:hAnsi="Arial"/>
                <w:bCs/>
                <w:sz w:val="16"/>
                <w:szCs w:val="16"/>
              </w:rPr>
            </w:pPr>
            <w:r>
              <w:rPr>
                <w:rFonts w:ascii="Arial" w:hAnsi="Arial"/>
                <w:bCs/>
                <w:sz w:val="16"/>
                <w:szCs w:val="16"/>
              </w:rPr>
              <w:fldChar w:fldCharType="begin">
                <w:ffData>
                  <w:name w:val="Texte32"/>
                  <w:enabled/>
                  <w:calcOnExit w:val="0"/>
                  <w:textInput/>
                </w:ffData>
              </w:fldChar>
            </w:r>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p>
        </w:tc>
      </w:tr>
      <w:tr w:rsidR="009C7451" w:rsidRPr="00D20A54" w14:paraId="6A18E7CF" w14:textId="77777777" w:rsidTr="00D67509">
        <w:trPr>
          <w:cantSplit/>
          <w:trHeight w:hRule="exact" w:val="232"/>
        </w:trPr>
        <w:tc>
          <w:tcPr>
            <w:tcW w:w="4093" w:type="dxa"/>
            <w:tcBorders>
              <w:top w:val="nil"/>
              <w:left w:val="single" w:sz="4" w:space="0" w:color="auto"/>
              <w:bottom w:val="single" w:sz="12" w:space="0" w:color="auto"/>
              <w:right w:val="nil"/>
            </w:tcBorders>
          </w:tcPr>
          <w:p w14:paraId="155FCDF3" w14:textId="77777777" w:rsidR="009C7451" w:rsidRPr="00D20A54" w:rsidRDefault="009C7451" w:rsidP="00D67509">
            <w:pPr>
              <w:spacing w:before="120"/>
              <w:rPr>
                <w:rFonts w:ascii="Arial" w:hAnsi="Arial"/>
                <w:bCs/>
                <w:sz w:val="18"/>
                <w:szCs w:val="18"/>
                <w:lang w:val="en-US"/>
              </w:rPr>
            </w:pPr>
          </w:p>
          <w:p w14:paraId="176C9A47" w14:textId="77777777" w:rsidR="009C7451" w:rsidRPr="00D20A54" w:rsidRDefault="009C7451" w:rsidP="00D67509">
            <w:pPr>
              <w:spacing w:before="120"/>
              <w:rPr>
                <w:rFonts w:ascii="Arial" w:hAnsi="Arial"/>
                <w:bCs/>
                <w:sz w:val="18"/>
                <w:szCs w:val="18"/>
                <w:lang w:val="en-US"/>
              </w:rPr>
            </w:pPr>
          </w:p>
          <w:p w14:paraId="3C6755B5" w14:textId="77777777" w:rsidR="009C7451" w:rsidRPr="00D20A54" w:rsidRDefault="009C7451" w:rsidP="00D67509">
            <w:pPr>
              <w:spacing w:before="120"/>
              <w:rPr>
                <w:rFonts w:ascii="Arial" w:hAnsi="Arial"/>
                <w:bCs/>
                <w:sz w:val="18"/>
                <w:szCs w:val="18"/>
                <w:lang w:val="en-US"/>
              </w:rPr>
            </w:pPr>
          </w:p>
          <w:p w14:paraId="634FD845" w14:textId="77777777" w:rsidR="009C7451" w:rsidRPr="00D20A54" w:rsidRDefault="009C7451" w:rsidP="00D67509">
            <w:pPr>
              <w:spacing w:before="120"/>
              <w:rPr>
                <w:rFonts w:ascii="Arial" w:hAnsi="Arial"/>
                <w:bCs/>
                <w:sz w:val="18"/>
                <w:szCs w:val="18"/>
                <w:lang w:val="en-US"/>
              </w:rPr>
            </w:pPr>
          </w:p>
          <w:p w14:paraId="0928AEE7" w14:textId="77777777" w:rsidR="009C7451" w:rsidRPr="00D20A54" w:rsidRDefault="009C7451" w:rsidP="00D67509">
            <w:pPr>
              <w:spacing w:before="120"/>
              <w:rPr>
                <w:rFonts w:ascii="Arial" w:hAnsi="Arial"/>
                <w:bCs/>
                <w:sz w:val="18"/>
                <w:szCs w:val="18"/>
                <w:lang w:val="en-US"/>
              </w:rPr>
            </w:pPr>
          </w:p>
          <w:p w14:paraId="78CA939B" w14:textId="77777777" w:rsidR="009C7451" w:rsidRPr="00D20A54" w:rsidRDefault="009C7451" w:rsidP="00D67509">
            <w:pPr>
              <w:spacing w:before="120"/>
              <w:rPr>
                <w:rFonts w:ascii="Arial" w:hAnsi="Arial"/>
                <w:bCs/>
                <w:sz w:val="18"/>
                <w:szCs w:val="18"/>
                <w:lang w:val="en-US"/>
              </w:rPr>
            </w:pPr>
          </w:p>
          <w:p w14:paraId="0E8D8A49" w14:textId="77777777" w:rsidR="009C7451" w:rsidRPr="00D20A54" w:rsidRDefault="009C7451" w:rsidP="00D67509">
            <w:pPr>
              <w:spacing w:before="120"/>
              <w:rPr>
                <w:rFonts w:ascii="Arial" w:hAnsi="Arial"/>
                <w:bCs/>
                <w:sz w:val="18"/>
                <w:szCs w:val="18"/>
                <w:lang w:val="en-US"/>
              </w:rPr>
            </w:pPr>
          </w:p>
          <w:p w14:paraId="66FED86D" w14:textId="77777777" w:rsidR="009C7451" w:rsidRPr="00D20A54" w:rsidRDefault="009C7451" w:rsidP="00D67509">
            <w:pPr>
              <w:spacing w:before="120"/>
              <w:rPr>
                <w:rFonts w:ascii="Arial" w:hAnsi="Arial"/>
                <w:bCs/>
                <w:sz w:val="18"/>
                <w:szCs w:val="18"/>
                <w:lang w:val="en-US"/>
              </w:rPr>
            </w:pPr>
          </w:p>
          <w:p w14:paraId="59C1B97E" w14:textId="77777777" w:rsidR="009C7451" w:rsidRPr="00D20A54" w:rsidRDefault="009C7451" w:rsidP="00D67509">
            <w:pPr>
              <w:spacing w:before="120"/>
              <w:rPr>
                <w:rFonts w:ascii="Arial" w:hAnsi="Arial"/>
                <w:bCs/>
                <w:sz w:val="18"/>
                <w:szCs w:val="18"/>
                <w:lang w:val="en-US"/>
              </w:rPr>
            </w:pPr>
          </w:p>
          <w:p w14:paraId="77F60630" w14:textId="77777777" w:rsidR="009C7451" w:rsidRPr="00D20A54" w:rsidRDefault="009C7451" w:rsidP="00D67509">
            <w:pPr>
              <w:spacing w:before="120"/>
              <w:rPr>
                <w:rFonts w:ascii="Arial" w:hAnsi="Arial"/>
                <w:bCs/>
                <w:sz w:val="18"/>
                <w:szCs w:val="18"/>
                <w:lang w:val="en-US"/>
              </w:rPr>
            </w:pPr>
          </w:p>
        </w:tc>
        <w:tc>
          <w:tcPr>
            <w:tcW w:w="160" w:type="dxa"/>
            <w:tcBorders>
              <w:top w:val="nil"/>
              <w:left w:val="nil"/>
              <w:bottom w:val="nil"/>
              <w:right w:val="nil"/>
            </w:tcBorders>
          </w:tcPr>
          <w:p w14:paraId="34586376" w14:textId="77777777" w:rsidR="009C7451" w:rsidRPr="00D20A54" w:rsidRDefault="009C7451" w:rsidP="00D67509">
            <w:pPr>
              <w:spacing w:before="120"/>
              <w:jc w:val="center"/>
              <w:rPr>
                <w:rFonts w:ascii="Arial" w:hAnsi="Arial"/>
                <w:bCs/>
                <w:sz w:val="16"/>
                <w:szCs w:val="16"/>
                <w:lang w:val="en-US"/>
              </w:rPr>
            </w:pPr>
          </w:p>
        </w:tc>
        <w:tc>
          <w:tcPr>
            <w:tcW w:w="4394" w:type="dxa"/>
            <w:tcBorders>
              <w:top w:val="nil"/>
              <w:left w:val="nil"/>
              <w:bottom w:val="single" w:sz="12" w:space="0" w:color="auto"/>
              <w:right w:val="nil"/>
            </w:tcBorders>
          </w:tcPr>
          <w:p w14:paraId="3DEC81CE" w14:textId="77777777" w:rsidR="009C7451" w:rsidRPr="00D20A54" w:rsidRDefault="009C7451" w:rsidP="00D67509">
            <w:pPr>
              <w:spacing w:before="120"/>
              <w:jc w:val="center"/>
              <w:rPr>
                <w:rFonts w:ascii="Arial" w:hAnsi="Arial"/>
                <w:bCs/>
                <w:sz w:val="16"/>
                <w:szCs w:val="16"/>
                <w:lang w:val="en-US"/>
              </w:rPr>
            </w:pPr>
          </w:p>
        </w:tc>
        <w:tc>
          <w:tcPr>
            <w:tcW w:w="284" w:type="dxa"/>
            <w:tcBorders>
              <w:top w:val="nil"/>
              <w:left w:val="nil"/>
              <w:bottom w:val="nil"/>
              <w:right w:val="nil"/>
            </w:tcBorders>
          </w:tcPr>
          <w:p w14:paraId="353C90CE" w14:textId="77777777" w:rsidR="009C7451" w:rsidRPr="00D20A54" w:rsidRDefault="009C7451" w:rsidP="00D67509">
            <w:pPr>
              <w:spacing w:before="120"/>
              <w:jc w:val="center"/>
              <w:rPr>
                <w:rFonts w:ascii="Arial" w:hAnsi="Arial"/>
                <w:bCs/>
                <w:sz w:val="16"/>
                <w:szCs w:val="16"/>
                <w:lang w:val="en-US"/>
              </w:rPr>
            </w:pPr>
          </w:p>
        </w:tc>
        <w:tc>
          <w:tcPr>
            <w:tcW w:w="2409" w:type="dxa"/>
            <w:tcBorders>
              <w:top w:val="nil"/>
              <w:left w:val="nil"/>
              <w:bottom w:val="single" w:sz="12" w:space="0" w:color="auto"/>
            </w:tcBorders>
          </w:tcPr>
          <w:p w14:paraId="6F8C07EC" w14:textId="77777777" w:rsidR="009C7451" w:rsidRPr="00D20A54" w:rsidRDefault="009C7451" w:rsidP="00D67509">
            <w:pPr>
              <w:spacing w:before="120"/>
              <w:rPr>
                <w:rFonts w:ascii="Arial" w:hAnsi="Arial"/>
                <w:bCs/>
                <w:sz w:val="18"/>
                <w:szCs w:val="18"/>
                <w:lang w:val="en-US"/>
              </w:rPr>
            </w:pPr>
          </w:p>
        </w:tc>
      </w:tr>
      <w:tr w:rsidR="00EF40A2" w14:paraId="2634E3B8" w14:textId="77777777" w:rsidTr="00201B43">
        <w:trPr>
          <w:cantSplit/>
          <w:trHeight w:hRule="exact" w:val="608"/>
        </w:trPr>
        <w:tc>
          <w:tcPr>
            <w:tcW w:w="4093" w:type="dxa"/>
            <w:tcBorders>
              <w:top w:val="nil"/>
              <w:left w:val="single" w:sz="4" w:space="0" w:color="auto"/>
              <w:bottom w:val="nil"/>
              <w:right w:val="nil"/>
            </w:tcBorders>
          </w:tcPr>
          <w:p w14:paraId="06345C48" w14:textId="77777777" w:rsidR="00EF40A2" w:rsidRPr="00970A05" w:rsidRDefault="00EF40A2" w:rsidP="00201B43">
            <w:pPr>
              <w:spacing w:before="120"/>
              <w:jc w:val="center"/>
              <w:rPr>
                <w:rFonts w:ascii="Arial" w:hAnsi="Arial"/>
                <w:b/>
                <w:bCs/>
                <w:sz w:val="16"/>
                <w:szCs w:val="16"/>
              </w:rPr>
            </w:pPr>
            <w:r w:rsidRPr="00970A05">
              <w:rPr>
                <w:rFonts w:ascii="Arial" w:hAnsi="Arial"/>
                <w:b/>
                <w:bCs/>
                <w:sz w:val="16"/>
                <w:szCs w:val="16"/>
              </w:rPr>
              <w:t xml:space="preserve">Nom </w:t>
            </w:r>
            <w:r>
              <w:rPr>
                <w:rFonts w:ascii="Arial" w:hAnsi="Arial"/>
                <w:b/>
                <w:bCs/>
                <w:sz w:val="16"/>
                <w:szCs w:val="16"/>
              </w:rPr>
              <w:t>du chercheur principal</w:t>
            </w:r>
          </w:p>
        </w:tc>
        <w:tc>
          <w:tcPr>
            <w:tcW w:w="160" w:type="dxa"/>
            <w:tcBorders>
              <w:top w:val="nil"/>
              <w:left w:val="nil"/>
              <w:bottom w:val="nil"/>
              <w:right w:val="nil"/>
            </w:tcBorders>
          </w:tcPr>
          <w:p w14:paraId="21C4D853" w14:textId="77777777" w:rsidR="00EF40A2" w:rsidRPr="00970A05" w:rsidRDefault="00EF40A2" w:rsidP="00201B43">
            <w:pPr>
              <w:spacing w:before="120"/>
              <w:jc w:val="center"/>
              <w:rPr>
                <w:rFonts w:ascii="Arial" w:hAnsi="Arial"/>
                <w:b/>
                <w:bCs/>
                <w:sz w:val="16"/>
                <w:szCs w:val="16"/>
              </w:rPr>
            </w:pPr>
          </w:p>
        </w:tc>
        <w:tc>
          <w:tcPr>
            <w:tcW w:w="4394" w:type="dxa"/>
            <w:tcBorders>
              <w:top w:val="nil"/>
              <w:left w:val="nil"/>
              <w:bottom w:val="nil"/>
              <w:right w:val="nil"/>
            </w:tcBorders>
          </w:tcPr>
          <w:p w14:paraId="17ABBB67" w14:textId="77777777" w:rsidR="00EF40A2" w:rsidRPr="00970A05" w:rsidRDefault="00EF40A2" w:rsidP="00201B43">
            <w:pPr>
              <w:spacing w:before="120"/>
              <w:jc w:val="center"/>
              <w:rPr>
                <w:rFonts w:ascii="Arial" w:hAnsi="Arial"/>
                <w:b/>
                <w:bCs/>
                <w:sz w:val="16"/>
                <w:szCs w:val="16"/>
              </w:rPr>
            </w:pPr>
            <w:r w:rsidRPr="00970A05">
              <w:rPr>
                <w:rFonts w:ascii="Arial" w:hAnsi="Arial"/>
                <w:b/>
                <w:bCs/>
                <w:sz w:val="16"/>
                <w:szCs w:val="16"/>
              </w:rPr>
              <w:t>Signature</w:t>
            </w:r>
          </w:p>
        </w:tc>
        <w:tc>
          <w:tcPr>
            <w:tcW w:w="284" w:type="dxa"/>
            <w:tcBorders>
              <w:top w:val="nil"/>
              <w:left w:val="nil"/>
              <w:bottom w:val="nil"/>
              <w:right w:val="nil"/>
            </w:tcBorders>
          </w:tcPr>
          <w:p w14:paraId="32410A54" w14:textId="77777777" w:rsidR="00EF40A2" w:rsidRPr="00970A05" w:rsidRDefault="00EF40A2" w:rsidP="00201B43">
            <w:pPr>
              <w:spacing w:before="120"/>
              <w:jc w:val="center"/>
              <w:rPr>
                <w:rFonts w:ascii="Arial" w:hAnsi="Arial"/>
                <w:b/>
                <w:bCs/>
                <w:sz w:val="16"/>
                <w:szCs w:val="16"/>
              </w:rPr>
            </w:pPr>
          </w:p>
        </w:tc>
        <w:tc>
          <w:tcPr>
            <w:tcW w:w="2409" w:type="dxa"/>
            <w:tcBorders>
              <w:top w:val="single" w:sz="12" w:space="0" w:color="auto"/>
              <w:left w:val="nil"/>
              <w:bottom w:val="nil"/>
            </w:tcBorders>
          </w:tcPr>
          <w:p w14:paraId="0435FCEE" w14:textId="77777777" w:rsidR="00EF40A2" w:rsidRPr="00970A05" w:rsidRDefault="00EF40A2" w:rsidP="00201B43">
            <w:pPr>
              <w:spacing w:before="120"/>
              <w:jc w:val="center"/>
              <w:rPr>
                <w:rFonts w:ascii="Arial" w:hAnsi="Arial"/>
                <w:b/>
                <w:bCs/>
                <w:sz w:val="16"/>
                <w:szCs w:val="16"/>
              </w:rPr>
            </w:pPr>
            <w:r w:rsidRPr="00970A05">
              <w:rPr>
                <w:rFonts w:ascii="Arial" w:hAnsi="Arial"/>
                <w:b/>
                <w:bCs/>
                <w:sz w:val="16"/>
                <w:szCs w:val="16"/>
              </w:rPr>
              <w:t>Date</w:t>
            </w:r>
          </w:p>
        </w:tc>
      </w:tr>
      <w:tr w:rsidR="00EF40A2" w14:paraId="470693DD" w14:textId="77777777" w:rsidTr="00201B43">
        <w:trPr>
          <w:cantSplit/>
          <w:trHeight w:hRule="exact" w:val="370"/>
        </w:trPr>
        <w:tc>
          <w:tcPr>
            <w:tcW w:w="4093" w:type="dxa"/>
            <w:tcBorders>
              <w:top w:val="nil"/>
              <w:left w:val="single" w:sz="4" w:space="0" w:color="auto"/>
              <w:bottom w:val="nil"/>
              <w:right w:val="nil"/>
            </w:tcBorders>
          </w:tcPr>
          <w:p w14:paraId="5610D898" w14:textId="77777777" w:rsidR="00EF40A2" w:rsidRPr="004F4065" w:rsidRDefault="00EF40A2" w:rsidP="00201B43">
            <w:pPr>
              <w:spacing w:before="120"/>
              <w:rPr>
                <w:rFonts w:ascii="Arial" w:hAnsi="Arial"/>
                <w:bCs/>
                <w:sz w:val="16"/>
                <w:szCs w:val="16"/>
              </w:rPr>
            </w:pPr>
            <w:r>
              <w:rPr>
                <w:rFonts w:ascii="Arial" w:hAnsi="Arial"/>
                <w:bCs/>
                <w:sz w:val="16"/>
                <w:szCs w:val="16"/>
              </w:rPr>
              <w:fldChar w:fldCharType="begin">
                <w:ffData>
                  <w:name w:val="Texte25"/>
                  <w:enabled/>
                  <w:calcOnExit w:val="0"/>
                  <w:textInput/>
                </w:ffData>
              </w:fldChar>
            </w:r>
            <w:bookmarkStart w:id="18" w:name="Texte25"/>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bookmarkEnd w:id="18"/>
          </w:p>
        </w:tc>
        <w:tc>
          <w:tcPr>
            <w:tcW w:w="160" w:type="dxa"/>
            <w:tcBorders>
              <w:top w:val="nil"/>
              <w:left w:val="nil"/>
              <w:bottom w:val="nil"/>
              <w:right w:val="nil"/>
            </w:tcBorders>
          </w:tcPr>
          <w:p w14:paraId="5F521562" w14:textId="77777777" w:rsidR="00EF40A2" w:rsidRPr="004F4065" w:rsidRDefault="00EF40A2" w:rsidP="00201B43">
            <w:pPr>
              <w:spacing w:before="120"/>
              <w:jc w:val="center"/>
              <w:rPr>
                <w:rFonts w:ascii="Arial" w:hAnsi="Arial"/>
                <w:bCs/>
                <w:sz w:val="16"/>
                <w:szCs w:val="16"/>
              </w:rPr>
            </w:pPr>
          </w:p>
        </w:tc>
        <w:tc>
          <w:tcPr>
            <w:tcW w:w="4394" w:type="dxa"/>
            <w:tcBorders>
              <w:top w:val="nil"/>
              <w:left w:val="nil"/>
              <w:bottom w:val="nil"/>
              <w:right w:val="nil"/>
            </w:tcBorders>
          </w:tcPr>
          <w:p w14:paraId="6B0B4C75" w14:textId="77777777" w:rsidR="00EF40A2" w:rsidRPr="004F4065" w:rsidRDefault="00EF40A2" w:rsidP="00201B43">
            <w:pPr>
              <w:spacing w:before="120"/>
              <w:jc w:val="center"/>
              <w:rPr>
                <w:rFonts w:ascii="Arial" w:hAnsi="Arial"/>
                <w:bCs/>
                <w:sz w:val="16"/>
                <w:szCs w:val="16"/>
              </w:rPr>
            </w:pPr>
            <w:r>
              <w:rPr>
                <w:rFonts w:ascii="Arial" w:hAnsi="Arial"/>
                <w:bCs/>
                <w:sz w:val="16"/>
                <w:szCs w:val="16"/>
              </w:rPr>
              <w:fldChar w:fldCharType="begin">
                <w:ffData>
                  <w:name w:val="Texte31"/>
                  <w:enabled/>
                  <w:calcOnExit w:val="0"/>
                  <w:textInput/>
                </w:ffData>
              </w:fldChar>
            </w:r>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p>
        </w:tc>
        <w:tc>
          <w:tcPr>
            <w:tcW w:w="284" w:type="dxa"/>
            <w:tcBorders>
              <w:top w:val="nil"/>
              <w:left w:val="nil"/>
              <w:bottom w:val="nil"/>
              <w:right w:val="nil"/>
            </w:tcBorders>
          </w:tcPr>
          <w:p w14:paraId="2B810803" w14:textId="77777777" w:rsidR="00EF40A2" w:rsidRPr="004F4065" w:rsidRDefault="00EF40A2" w:rsidP="00201B43">
            <w:pPr>
              <w:spacing w:before="120"/>
              <w:jc w:val="center"/>
              <w:rPr>
                <w:rFonts w:ascii="Arial" w:hAnsi="Arial"/>
                <w:bCs/>
                <w:sz w:val="16"/>
                <w:szCs w:val="16"/>
              </w:rPr>
            </w:pPr>
          </w:p>
        </w:tc>
        <w:tc>
          <w:tcPr>
            <w:tcW w:w="2409" w:type="dxa"/>
            <w:tcBorders>
              <w:top w:val="nil"/>
              <w:left w:val="nil"/>
              <w:bottom w:val="nil"/>
              <w:right w:val="single" w:sz="4" w:space="0" w:color="auto"/>
            </w:tcBorders>
          </w:tcPr>
          <w:p w14:paraId="101D16F6" w14:textId="77777777" w:rsidR="00EF40A2" w:rsidRPr="004F4065" w:rsidRDefault="00EF40A2" w:rsidP="00201B43">
            <w:pPr>
              <w:spacing w:before="120"/>
              <w:jc w:val="center"/>
              <w:rPr>
                <w:rFonts w:ascii="Arial" w:hAnsi="Arial"/>
                <w:bCs/>
                <w:sz w:val="16"/>
                <w:szCs w:val="16"/>
              </w:rPr>
            </w:pPr>
            <w:r>
              <w:rPr>
                <w:rFonts w:ascii="Arial" w:hAnsi="Arial"/>
                <w:bCs/>
                <w:sz w:val="16"/>
                <w:szCs w:val="16"/>
              </w:rPr>
              <w:fldChar w:fldCharType="begin">
                <w:ffData>
                  <w:name w:val="Texte32"/>
                  <w:enabled/>
                  <w:calcOnExit w:val="0"/>
                  <w:textInput/>
                </w:ffData>
              </w:fldChar>
            </w:r>
            <w:bookmarkStart w:id="19" w:name="Texte32"/>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bookmarkEnd w:id="19"/>
          </w:p>
        </w:tc>
      </w:tr>
      <w:tr w:rsidR="00EF40A2" w:rsidRPr="00D20A54" w14:paraId="5B0BA238" w14:textId="77777777" w:rsidTr="00201B43">
        <w:trPr>
          <w:cantSplit/>
          <w:trHeight w:hRule="exact" w:val="232"/>
        </w:trPr>
        <w:tc>
          <w:tcPr>
            <w:tcW w:w="4093" w:type="dxa"/>
            <w:tcBorders>
              <w:top w:val="nil"/>
              <w:left w:val="single" w:sz="4" w:space="0" w:color="auto"/>
              <w:bottom w:val="single" w:sz="12" w:space="0" w:color="auto"/>
              <w:right w:val="nil"/>
            </w:tcBorders>
          </w:tcPr>
          <w:p w14:paraId="62635D79" w14:textId="77777777" w:rsidR="00EF40A2" w:rsidRPr="00D20A54" w:rsidRDefault="00EF40A2" w:rsidP="00201B43">
            <w:pPr>
              <w:spacing w:before="120"/>
              <w:rPr>
                <w:rFonts w:ascii="Arial" w:hAnsi="Arial"/>
                <w:bCs/>
                <w:sz w:val="18"/>
                <w:szCs w:val="18"/>
                <w:lang w:val="en-US"/>
              </w:rPr>
            </w:pPr>
          </w:p>
          <w:p w14:paraId="1905E325" w14:textId="77777777" w:rsidR="00EF40A2" w:rsidRPr="00D20A54" w:rsidRDefault="00EF40A2" w:rsidP="00201B43">
            <w:pPr>
              <w:spacing w:before="120"/>
              <w:rPr>
                <w:rFonts w:ascii="Arial" w:hAnsi="Arial"/>
                <w:bCs/>
                <w:sz w:val="18"/>
                <w:szCs w:val="18"/>
                <w:lang w:val="en-US"/>
              </w:rPr>
            </w:pPr>
          </w:p>
          <w:p w14:paraId="11E7C368" w14:textId="77777777" w:rsidR="00EF40A2" w:rsidRPr="00D20A54" w:rsidRDefault="00EF40A2" w:rsidP="00201B43">
            <w:pPr>
              <w:spacing w:before="120"/>
              <w:rPr>
                <w:rFonts w:ascii="Arial" w:hAnsi="Arial"/>
                <w:bCs/>
                <w:sz w:val="18"/>
                <w:szCs w:val="18"/>
                <w:lang w:val="en-US"/>
              </w:rPr>
            </w:pPr>
          </w:p>
          <w:p w14:paraId="034032C5" w14:textId="77777777" w:rsidR="00EF40A2" w:rsidRPr="00D20A54" w:rsidRDefault="00EF40A2" w:rsidP="00201B43">
            <w:pPr>
              <w:spacing w:before="120"/>
              <w:rPr>
                <w:rFonts w:ascii="Arial" w:hAnsi="Arial"/>
                <w:bCs/>
                <w:sz w:val="18"/>
                <w:szCs w:val="18"/>
                <w:lang w:val="en-US"/>
              </w:rPr>
            </w:pPr>
          </w:p>
          <w:p w14:paraId="50E855B4" w14:textId="77777777" w:rsidR="00EF40A2" w:rsidRPr="00D20A54" w:rsidRDefault="00EF40A2" w:rsidP="00201B43">
            <w:pPr>
              <w:spacing w:before="120"/>
              <w:rPr>
                <w:rFonts w:ascii="Arial" w:hAnsi="Arial"/>
                <w:bCs/>
                <w:sz w:val="18"/>
                <w:szCs w:val="18"/>
                <w:lang w:val="en-US"/>
              </w:rPr>
            </w:pPr>
          </w:p>
          <w:p w14:paraId="7C2CC5B0" w14:textId="77777777" w:rsidR="00EF40A2" w:rsidRPr="00D20A54" w:rsidRDefault="00EF40A2" w:rsidP="00201B43">
            <w:pPr>
              <w:spacing w:before="120"/>
              <w:rPr>
                <w:rFonts w:ascii="Arial" w:hAnsi="Arial"/>
                <w:bCs/>
                <w:sz w:val="18"/>
                <w:szCs w:val="18"/>
                <w:lang w:val="en-US"/>
              </w:rPr>
            </w:pPr>
          </w:p>
          <w:p w14:paraId="5CA8E5F9" w14:textId="77777777" w:rsidR="00EF40A2" w:rsidRPr="00D20A54" w:rsidRDefault="00EF40A2" w:rsidP="00201B43">
            <w:pPr>
              <w:spacing w:before="120"/>
              <w:rPr>
                <w:rFonts w:ascii="Arial" w:hAnsi="Arial"/>
                <w:bCs/>
                <w:sz w:val="18"/>
                <w:szCs w:val="18"/>
                <w:lang w:val="en-US"/>
              </w:rPr>
            </w:pPr>
          </w:p>
          <w:p w14:paraId="568B772B" w14:textId="77777777" w:rsidR="00EF40A2" w:rsidRPr="00D20A54" w:rsidRDefault="00EF40A2" w:rsidP="00201B43">
            <w:pPr>
              <w:spacing w:before="120"/>
              <w:rPr>
                <w:rFonts w:ascii="Arial" w:hAnsi="Arial"/>
                <w:bCs/>
                <w:sz w:val="18"/>
                <w:szCs w:val="18"/>
                <w:lang w:val="en-US"/>
              </w:rPr>
            </w:pPr>
          </w:p>
          <w:p w14:paraId="3F67942C" w14:textId="77777777" w:rsidR="00EF40A2" w:rsidRPr="00D20A54" w:rsidRDefault="00EF40A2" w:rsidP="00201B43">
            <w:pPr>
              <w:spacing w:before="120"/>
              <w:rPr>
                <w:rFonts w:ascii="Arial" w:hAnsi="Arial"/>
                <w:bCs/>
                <w:sz w:val="18"/>
                <w:szCs w:val="18"/>
                <w:lang w:val="en-US"/>
              </w:rPr>
            </w:pPr>
          </w:p>
          <w:p w14:paraId="03AC36E0" w14:textId="77777777" w:rsidR="00EF40A2" w:rsidRPr="00D20A54" w:rsidRDefault="00EF40A2" w:rsidP="00201B43">
            <w:pPr>
              <w:spacing w:before="120"/>
              <w:rPr>
                <w:rFonts w:ascii="Arial" w:hAnsi="Arial"/>
                <w:bCs/>
                <w:sz w:val="18"/>
                <w:szCs w:val="18"/>
                <w:lang w:val="en-US"/>
              </w:rPr>
            </w:pPr>
          </w:p>
        </w:tc>
        <w:tc>
          <w:tcPr>
            <w:tcW w:w="160" w:type="dxa"/>
            <w:tcBorders>
              <w:top w:val="nil"/>
              <w:left w:val="nil"/>
              <w:bottom w:val="nil"/>
              <w:right w:val="nil"/>
            </w:tcBorders>
          </w:tcPr>
          <w:p w14:paraId="00C1EF85" w14:textId="77777777" w:rsidR="00EF40A2" w:rsidRPr="00D20A54" w:rsidRDefault="00EF40A2" w:rsidP="00201B43">
            <w:pPr>
              <w:spacing w:before="120"/>
              <w:jc w:val="center"/>
              <w:rPr>
                <w:rFonts w:ascii="Arial" w:hAnsi="Arial"/>
                <w:bCs/>
                <w:sz w:val="16"/>
                <w:szCs w:val="16"/>
                <w:lang w:val="en-US"/>
              </w:rPr>
            </w:pPr>
          </w:p>
        </w:tc>
        <w:tc>
          <w:tcPr>
            <w:tcW w:w="4394" w:type="dxa"/>
            <w:tcBorders>
              <w:top w:val="nil"/>
              <w:left w:val="nil"/>
              <w:bottom w:val="single" w:sz="12" w:space="0" w:color="auto"/>
              <w:right w:val="nil"/>
            </w:tcBorders>
          </w:tcPr>
          <w:p w14:paraId="2B0E6103" w14:textId="77777777" w:rsidR="00EF40A2" w:rsidRPr="00D20A54" w:rsidRDefault="00EF40A2" w:rsidP="00201B43">
            <w:pPr>
              <w:spacing w:before="120"/>
              <w:jc w:val="center"/>
              <w:rPr>
                <w:rFonts w:ascii="Arial" w:hAnsi="Arial"/>
                <w:bCs/>
                <w:sz w:val="16"/>
                <w:szCs w:val="16"/>
                <w:lang w:val="en-US"/>
              </w:rPr>
            </w:pPr>
          </w:p>
        </w:tc>
        <w:tc>
          <w:tcPr>
            <w:tcW w:w="284" w:type="dxa"/>
            <w:tcBorders>
              <w:top w:val="nil"/>
              <w:left w:val="nil"/>
              <w:bottom w:val="nil"/>
              <w:right w:val="nil"/>
            </w:tcBorders>
          </w:tcPr>
          <w:p w14:paraId="61AC838F" w14:textId="77777777" w:rsidR="00EF40A2" w:rsidRPr="00D20A54" w:rsidRDefault="00EF40A2" w:rsidP="00201B43">
            <w:pPr>
              <w:spacing w:before="120"/>
              <w:jc w:val="center"/>
              <w:rPr>
                <w:rFonts w:ascii="Arial" w:hAnsi="Arial"/>
                <w:bCs/>
                <w:sz w:val="16"/>
                <w:szCs w:val="16"/>
                <w:lang w:val="en-US"/>
              </w:rPr>
            </w:pPr>
          </w:p>
        </w:tc>
        <w:tc>
          <w:tcPr>
            <w:tcW w:w="2409" w:type="dxa"/>
            <w:tcBorders>
              <w:top w:val="nil"/>
              <w:left w:val="nil"/>
              <w:bottom w:val="single" w:sz="12" w:space="0" w:color="auto"/>
            </w:tcBorders>
          </w:tcPr>
          <w:p w14:paraId="323FF7A1" w14:textId="77777777" w:rsidR="00EF40A2" w:rsidRPr="00D20A54" w:rsidRDefault="00EF40A2" w:rsidP="00201B43">
            <w:pPr>
              <w:spacing w:before="120"/>
              <w:rPr>
                <w:rFonts w:ascii="Arial" w:hAnsi="Arial"/>
                <w:bCs/>
                <w:sz w:val="18"/>
                <w:szCs w:val="18"/>
                <w:lang w:val="en-US"/>
              </w:rPr>
            </w:pPr>
          </w:p>
        </w:tc>
      </w:tr>
      <w:tr w:rsidR="00EF40A2" w14:paraId="43C69396" w14:textId="77777777" w:rsidTr="00201B43">
        <w:trPr>
          <w:cantSplit/>
          <w:trHeight w:hRule="exact" w:val="1127"/>
        </w:trPr>
        <w:tc>
          <w:tcPr>
            <w:tcW w:w="4093" w:type="dxa"/>
            <w:tcBorders>
              <w:top w:val="single" w:sz="12" w:space="0" w:color="auto"/>
              <w:left w:val="single" w:sz="4" w:space="0" w:color="auto"/>
              <w:bottom w:val="single" w:sz="12" w:space="0" w:color="auto"/>
              <w:right w:val="nil"/>
            </w:tcBorders>
          </w:tcPr>
          <w:p w14:paraId="685B2A2A" w14:textId="77777777" w:rsidR="00EF40A2" w:rsidRDefault="00EF40A2" w:rsidP="00201B43">
            <w:pPr>
              <w:spacing w:before="120"/>
              <w:jc w:val="center"/>
              <w:rPr>
                <w:rFonts w:ascii="Arial" w:hAnsi="Arial"/>
                <w:b/>
                <w:bCs/>
                <w:sz w:val="16"/>
                <w:szCs w:val="16"/>
              </w:rPr>
            </w:pPr>
            <w:r>
              <w:rPr>
                <w:rFonts w:ascii="Arial" w:hAnsi="Arial"/>
                <w:b/>
                <w:bCs/>
                <w:sz w:val="16"/>
                <w:szCs w:val="16"/>
              </w:rPr>
              <w:t xml:space="preserve">Nom du </w:t>
            </w:r>
            <w:r w:rsidR="00A23570">
              <w:rPr>
                <w:rFonts w:ascii="Arial" w:hAnsi="Arial"/>
                <w:b/>
                <w:bCs/>
                <w:sz w:val="16"/>
                <w:szCs w:val="16"/>
              </w:rPr>
              <w:t>collaborateur</w:t>
            </w:r>
          </w:p>
          <w:p w14:paraId="0C6D75B6" w14:textId="77777777" w:rsidR="00EF40A2" w:rsidRDefault="00EF40A2" w:rsidP="00201B43">
            <w:pPr>
              <w:spacing w:before="120"/>
              <w:rPr>
                <w:rFonts w:ascii="Arial" w:hAnsi="Arial"/>
                <w:b/>
                <w:bCs/>
                <w:sz w:val="16"/>
                <w:szCs w:val="16"/>
              </w:rPr>
            </w:pPr>
          </w:p>
          <w:p w14:paraId="5E498289" w14:textId="77777777" w:rsidR="00EF40A2" w:rsidRPr="00970A05" w:rsidRDefault="00EF40A2" w:rsidP="00201B43">
            <w:pPr>
              <w:spacing w:before="120"/>
              <w:rPr>
                <w:rFonts w:ascii="Arial" w:hAnsi="Arial"/>
                <w:b/>
                <w:bCs/>
                <w:sz w:val="16"/>
                <w:szCs w:val="16"/>
              </w:rPr>
            </w:pPr>
            <w:r>
              <w:rPr>
                <w:rFonts w:ascii="Arial" w:hAnsi="Arial"/>
                <w:b/>
                <w:bCs/>
                <w:sz w:val="16"/>
                <w:szCs w:val="16"/>
              </w:rPr>
              <w:fldChar w:fldCharType="begin">
                <w:ffData>
                  <w:name w:val="Texte33"/>
                  <w:enabled/>
                  <w:calcOnExit w:val="0"/>
                  <w:textInput/>
                </w:ffData>
              </w:fldChar>
            </w:r>
            <w:bookmarkStart w:id="20" w:name="Texte33"/>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20"/>
          </w:p>
        </w:tc>
        <w:tc>
          <w:tcPr>
            <w:tcW w:w="160" w:type="dxa"/>
            <w:tcBorders>
              <w:top w:val="nil"/>
              <w:left w:val="nil"/>
              <w:bottom w:val="nil"/>
              <w:right w:val="nil"/>
            </w:tcBorders>
          </w:tcPr>
          <w:p w14:paraId="45219D2F" w14:textId="77777777" w:rsidR="00EF40A2" w:rsidRPr="00970A05" w:rsidRDefault="00EF40A2" w:rsidP="00201B43">
            <w:pPr>
              <w:spacing w:before="120"/>
              <w:jc w:val="center"/>
              <w:rPr>
                <w:rFonts w:ascii="Arial" w:hAnsi="Arial"/>
                <w:b/>
                <w:bCs/>
                <w:sz w:val="16"/>
                <w:szCs w:val="16"/>
              </w:rPr>
            </w:pPr>
          </w:p>
        </w:tc>
        <w:tc>
          <w:tcPr>
            <w:tcW w:w="4394" w:type="dxa"/>
            <w:tcBorders>
              <w:top w:val="single" w:sz="12" w:space="0" w:color="auto"/>
              <w:left w:val="nil"/>
              <w:bottom w:val="single" w:sz="12" w:space="0" w:color="auto"/>
              <w:right w:val="nil"/>
            </w:tcBorders>
          </w:tcPr>
          <w:p w14:paraId="3597DEA1" w14:textId="77777777" w:rsidR="00EF40A2" w:rsidRDefault="00EF40A2" w:rsidP="00201B43">
            <w:pPr>
              <w:spacing w:before="120"/>
              <w:jc w:val="center"/>
              <w:rPr>
                <w:rFonts w:ascii="Arial" w:hAnsi="Arial"/>
                <w:b/>
                <w:bCs/>
                <w:sz w:val="16"/>
                <w:szCs w:val="16"/>
              </w:rPr>
            </w:pPr>
            <w:r w:rsidRPr="00970A05">
              <w:rPr>
                <w:rFonts w:ascii="Arial" w:hAnsi="Arial"/>
                <w:b/>
                <w:bCs/>
                <w:sz w:val="16"/>
                <w:szCs w:val="16"/>
              </w:rPr>
              <w:t>Signature</w:t>
            </w:r>
          </w:p>
          <w:p w14:paraId="1E449611" w14:textId="77777777" w:rsidR="00EF40A2" w:rsidRDefault="00EF40A2" w:rsidP="00201B43">
            <w:pPr>
              <w:spacing w:before="120"/>
              <w:jc w:val="center"/>
              <w:rPr>
                <w:rFonts w:ascii="Arial" w:hAnsi="Arial"/>
                <w:b/>
                <w:bCs/>
                <w:sz w:val="16"/>
                <w:szCs w:val="16"/>
              </w:rPr>
            </w:pPr>
          </w:p>
          <w:p w14:paraId="483DB9E8" w14:textId="77777777" w:rsidR="00EF40A2" w:rsidRPr="00970A05" w:rsidRDefault="00EF40A2" w:rsidP="00201B43">
            <w:pPr>
              <w:spacing w:before="120"/>
              <w:jc w:val="center"/>
              <w:rPr>
                <w:rFonts w:ascii="Arial" w:hAnsi="Arial"/>
                <w:b/>
                <w:bCs/>
                <w:sz w:val="16"/>
                <w:szCs w:val="16"/>
              </w:rPr>
            </w:pPr>
            <w:r>
              <w:rPr>
                <w:rFonts w:ascii="Arial" w:hAnsi="Arial"/>
                <w:b/>
                <w:bCs/>
                <w:sz w:val="16"/>
                <w:szCs w:val="16"/>
              </w:rPr>
              <w:fldChar w:fldCharType="begin">
                <w:ffData>
                  <w:name w:val="Texte34"/>
                  <w:enabled/>
                  <w:calcOnExit w:val="0"/>
                  <w:textInput/>
                </w:ffData>
              </w:fldChar>
            </w:r>
            <w:bookmarkStart w:id="21" w:name="Texte34"/>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21"/>
          </w:p>
        </w:tc>
        <w:tc>
          <w:tcPr>
            <w:tcW w:w="284" w:type="dxa"/>
            <w:tcBorders>
              <w:top w:val="nil"/>
              <w:left w:val="nil"/>
              <w:bottom w:val="nil"/>
              <w:right w:val="nil"/>
            </w:tcBorders>
          </w:tcPr>
          <w:p w14:paraId="0311C7CF" w14:textId="77777777" w:rsidR="00EF40A2" w:rsidRPr="00970A05" w:rsidRDefault="00EF40A2" w:rsidP="00201B43">
            <w:pPr>
              <w:spacing w:before="120"/>
              <w:jc w:val="center"/>
              <w:rPr>
                <w:rFonts w:ascii="Arial" w:hAnsi="Arial"/>
                <w:b/>
                <w:bCs/>
                <w:sz w:val="16"/>
                <w:szCs w:val="16"/>
              </w:rPr>
            </w:pPr>
          </w:p>
        </w:tc>
        <w:tc>
          <w:tcPr>
            <w:tcW w:w="2409" w:type="dxa"/>
            <w:tcBorders>
              <w:top w:val="single" w:sz="12" w:space="0" w:color="auto"/>
              <w:left w:val="nil"/>
              <w:bottom w:val="single" w:sz="12" w:space="0" w:color="auto"/>
            </w:tcBorders>
          </w:tcPr>
          <w:p w14:paraId="5C2B1176" w14:textId="77777777" w:rsidR="00EF40A2" w:rsidRDefault="00EF40A2" w:rsidP="00201B43">
            <w:pPr>
              <w:spacing w:before="120"/>
              <w:jc w:val="center"/>
              <w:rPr>
                <w:rFonts w:ascii="Arial" w:hAnsi="Arial"/>
                <w:b/>
                <w:bCs/>
                <w:sz w:val="16"/>
                <w:szCs w:val="16"/>
              </w:rPr>
            </w:pPr>
            <w:r w:rsidRPr="00970A05">
              <w:rPr>
                <w:rFonts w:ascii="Arial" w:hAnsi="Arial"/>
                <w:b/>
                <w:bCs/>
                <w:sz w:val="16"/>
                <w:szCs w:val="16"/>
              </w:rPr>
              <w:t>Date</w:t>
            </w:r>
          </w:p>
          <w:p w14:paraId="7B49BDB9" w14:textId="77777777" w:rsidR="00EF40A2" w:rsidRDefault="00EF40A2" w:rsidP="00201B43">
            <w:pPr>
              <w:spacing w:before="120"/>
              <w:jc w:val="center"/>
              <w:rPr>
                <w:rFonts w:ascii="Arial" w:hAnsi="Arial"/>
                <w:b/>
                <w:bCs/>
                <w:sz w:val="16"/>
                <w:szCs w:val="16"/>
              </w:rPr>
            </w:pPr>
          </w:p>
          <w:p w14:paraId="57005B97" w14:textId="77777777" w:rsidR="00EF40A2" w:rsidRPr="00970A05" w:rsidRDefault="00EF40A2" w:rsidP="00201B43">
            <w:pPr>
              <w:spacing w:before="120"/>
              <w:jc w:val="center"/>
              <w:rPr>
                <w:rFonts w:ascii="Arial" w:hAnsi="Arial"/>
                <w:b/>
                <w:bCs/>
                <w:sz w:val="16"/>
                <w:szCs w:val="16"/>
              </w:rPr>
            </w:pPr>
            <w:r>
              <w:rPr>
                <w:rFonts w:ascii="Arial" w:hAnsi="Arial"/>
                <w:b/>
                <w:bCs/>
                <w:sz w:val="16"/>
                <w:szCs w:val="16"/>
              </w:rPr>
              <w:fldChar w:fldCharType="begin">
                <w:ffData>
                  <w:name w:val="Texte35"/>
                  <w:enabled/>
                  <w:calcOnExit w:val="0"/>
                  <w:textInput/>
                </w:ffData>
              </w:fldChar>
            </w:r>
            <w:bookmarkStart w:id="22" w:name="Texte35"/>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22"/>
          </w:p>
        </w:tc>
      </w:tr>
      <w:tr w:rsidR="00EF40A2" w14:paraId="7841C011" w14:textId="77777777" w:rsidTr="00201B43">
        <w:trPr>
          <w:cantSplit/>
          <w:trHeight w:hRule="exact" w:val="1211"/>
        </w:trPr>
        <w:tc>
          <w:tcPr>
            <w:tcW w:w="4093" w:type="dxa"/>
            <w:tcBorders>
              <w:top w:val="single" w:sz="12" w:space="0" w:color="auto"/>
              <w:left w:val="single" w:sz="4" w:space="0" w:color="auto"/>
              <w:bottom w:val="single" w:sz="12" w:space="0" w:color="auto"/>
              <w:right w:val="nil"/>
            </w:tcBorders>
          </w:tcPr>
          <w:p w14:paraId="3418B244" w14:textId="77777777" w:rsidR="00EF40A2" w:rsidRDefault="00EF40A2" w:rsidP="00201B43">
            <w:pPr>
              <w:spacing w:before="120"/>
              <w:jc w:val="center"/>
              <w:rPr>
                <w:rFonts w:ascii="Arial" w:hAnsi="Arial"/>
                <w:b/>
                <w:bCs/>
                <w:sz w:val="16"/>
                <w:szCs w:val="16"/>
              </w:rPr>
            </w:pPr>
            <w:r>
              <w:rPr>
                <w:rFonts w:ascii="Arial" w:hAnsi="Arial"/>
                <w:b/>
                <w:bCs/>
                <w:sz w:val="16"/>
                <w:szCs w:val="16"/>
              </w:rPr>
              <w:t>Nom du collaborateur</w:t>
            </w:r>
          </w:p>
          <w:p w14:paraId="327BAD33" w14:textId="77777777" w:rsidR="00EF40A2" w:rsidRDefault="00EF40A2" w:rsidP="00201B43">
            <w:pPr>
              <w:spacing w:before="120"/>
              <w:rPr>
                <w:rFonts w:ascii="Arial" w:hAnsi="Arial"/>
                <w:b/>
                <w:bCs/>
                <w:sz w:val="16"/>
                <w:szCs w:val="16"/>
              </w:rPr>
            </w:pPr>
          </w:p>
          <w:p w14:paraId="4DB056D7" w14:textId="77777777" w:rsidR="00EF40A2" w:rsidRPr="00970A05" w:rsidRDefault="00EF40A2" w:rsidP="00201B43">
            <w:pPr>
              <w:spacing w:before="120"/>
              <w:rPr>
                <w:rFonts w:ascii="Arial" w:hAnsi="Arial"/>
                <w:b/>
                <w:bCs/>
                <w:sz w:val="16"/>
                <w:szCs w:val="16"/>
              </w:rPr>
            </w:pPr>
            <w:r>
              <w:rPr>
                <w:rFonts w:ascii="Arial" w:hAnsi="Arial"/>
                <w:b/>
                <w:bCs/>
                <w:sz w:val="16"/>
                <w:szCs w:val="16"/>
              </w:rPr>
              <w:fldChar w:fldCharType="begin">
                <w:ffData>
                  <w:name w:val="Texte36"/>
                  <w:enabled/>
                  <w:calcOnExit w:val="0"/>
                  <w:textInput/>
                </w:ffData>
              </w:fldChar>
            </w:r>
            <w:bookmarkStart w:id="23" w:name="Texte36"/>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23"/>
          </w:p>
        </w:tc>
        <w:tc>
          <w:tcPr>
            <w:tcW w:w="160" w:type="dxa"/>
            <w:tcBorders>
              <w:top w:val="nil"/>
              <w:left w:val="nil"/>
              <w:bottom w:val="nil"/>
              <w:right w:val="nil"/>
            </w:tcBorders>
          </w:tcPr>
          <w:p w14:paraId="010063BB" w14:textId="77777777" w:rsidR="00EF40A2" w:rsidRPr="00970A05" w:rsidRDefault="00EF40A2" w:rsidP="00201B43">
            <w:pPr>
              <w:spacing w:before="120"/>
              <w:jc w:val="center"/>
              <w:rPr>
                <w:rFonts w:ascii="Arial" w:hAnsi="Arial"/>
                <w:b/>
                <w:bCs/>
                <w:sz w:val="16"/>
                <w:szCs w:val="16"/>
              </w:rPr>
            </w:pPr>
          </w:p>
        </w:tc>
        <w:tc>
          <w:tcPr>
            <w:tcW w:w="4394" w:type="dxa"/>
            <w:tcBorders>
              <w:top w:val="single" w:sz="12" w:space="0" w:color="auto"/>
              <w:left w:val="nil"/>
              <w:bottom w:val="single" w:sz="12" w:space="0" w:color="auto"/>
              <w:right w:val="nil"/>
            </w:tcBorders>
          </w:tcPr>
          <w:p w14:paraId="06FEA673" w14:textId="77777777" w:rsidR="00EF40A2" w:rsidRDefault="00EF40A2" w:rsidP="00201B43">
            <w:pPr>
              <w:spacing w:before="120"/>
              <w:jc w:val="center"/>
              <w:rPr>
                <w:rFonts w:ascii="Arial" w:hAnsi="Arial"/>
                <w:b/>
                <w:bCs/>
                <w:sz w:val="16"/>
                <w:szCs w:val="16"/>
              </w:rPr>
            </w:pPr>
            <w:r w:rsidRPr="00970A05">
              <w:rPr>
                <w:rFonts w:ascii="Arial" w:hAnsi="Arial"/>
                <w:b/>
                <w:bCs/>
                <w:sz w:val="16"/>
                <w:szCs w:val="16"/>
              </w:rPr>
              <w:t>Signature</w:t>
            </w:r>
          </w:p>
          <w:p w14:paraId="72442F04" w14:textId="77777777" w:rsidR="00EF40A2" w:rsidRDefault="00EF40A2" w:rsidP="00201B43">
            <w:pPr>
              <w:spacing w:before="120"/>
              <w:jc w:val="center"/>
              <w:rPr>
                <w:rFonts w:ascii="Arial" w:hAnsi="Arial"/>
                <w:b/>
                <w:bCs/>
                <w:sz w:val="16"/>
                <w:szCs w:val="16"/>
              </w:rPr>
            </w:pPr>
          </w:p>
          <w:p w14:paraId="3CCC9C5C" w14:textId="77777777" w:rsidR="00EF40A2" w:rsidRPr="00970A05" w:rsidRDefault="00EF40A2" w:rsidP="00201B43">
            <w:pPr>
              <w:spacing w:before="120"/>
              <w:jc w:val="center"/>
              <w:rPr>
                <w:rFonts w:ascii="Arial" w:hAnsi="Arial"/>
                <w:b/>
                <w:bCs/>
                <w:sz w:val="16"/>
                <w:szCs w:val="16"/>
              </w:rPr>
            </w:pPr>
            <w:r>
              <w:rPr>
                <w:rFonts w:ascii="Arial" w:hAnsi="Arial"/>
                <w:b/>
                <w:bCs/>
                <w:sz w:val="16"/>
                <w:szCs w:val="16"/>
              </w:rPr>
              <w:fldChar w:fldCharType="begin">
                <w:ffData>
                  <w:name w:val="Texte37"/>
                  <w:enabled/>
                  <w:calcOnExit w:val="0"/>
                  <w:textInput/>
                </w:ffData>
              </w:fldChar>
            </w:r>
            <w:bookmarkStart w:id="24" w:name="Texte37"/>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24"/>
          </w:p>
        </w:tc>
        <w:tc>
          <w:tcPr>
            <w:tcW w:w="284" w:type="dxa"/>
            <w:tcBorders>
              <w:top w:val="nil"/>
              <w:left w:val="nil"/>
              <w:bottom w:val="nil"/>
              <w:right w:val="nil"/>
            </w:tcBorders>
          </w:tcPr>
          <w:p w14:paraId="109746DF" w14:textId="77777777" w:rsidR="00EF40A2" w:rsidRPr="00970A05" w:rsidRDefault="00EF40A2" w:rsidP="00201B43">
            <w:pPr>
              <w:spacing w:before="120"/>
              <w:jc w:val="center"/>
              <w:rPr>
                <w:rFonts w:ascii="Arial" w:hAnsi="Arial"/>
                <w:b/>
                <w:bCs/>
                <w:sz w:val="16"/>
                <w:szCs w:val="16"/>
              </w:rPr>
            </w:pPr>
          </w:p>
        </w:tc>
        <w:tc>
          <w:tcPr>
            <w:tcW w:w="2409" w:type="dxa"/>
            <w:tcBorders>
              <w:top w:val="single" w:sz="12" w:space="0" w:color="auto"/>
              <w:left w:val="nil"/>
              <w:bottom w:val="single" w:sz="12" w:space="0" w:color="auto"/>
            </w:tcBorders>
          </w:tcPr>
          <w:p w14:paraId="16869D80" w14:textId="77777777" w:rsidR="00EF40A2" w:rsidRDefault="00EF40A2" w:rsidP="00201B43">
            <w:pPr>
              <w:spacing w:before="120"/>
              <w:jc w:val="center"/>
              <w:rPr>
                <w:rFonts w:ascii="Arial" w:hAnsi="Arial"/>
                <w:b/>
                <w:bCs/>
                <w:sz w:val="16"/>
                <w:szCs w:val="16"/>
              </w:rPr>
            </w:pPr>
            <w:r w:rsidRPr="00970A05">
              <w:rPr>
                <w:rFonts w:ascii="Arial" w:hAnsi="Arial"/>
                <w:b/>
                <w:bCs/>
                <w:sz w:val="16"/>
                <w:szCs w:val="16"/>
              </w:rPr>
              <w:t>Date</w:t>
            </w:r>
          </w:p>
          <w:p w14:paraId="4554EBBA" w14:textId="77777777" w:rsidR="00EF40A2" w:rsidRDefault="00EF40A2" w:rsidP="00201B43">
            <w:pPr>
              <w:spacing w:before="120"/>
              <w:jc w:val="center"/>
              <w:rPr>
                <w:rFonts w:ascii="Arial" w:hAnsi="Arial"/>
                <w:b/>
                <w:bCs/>
                <w:sz w:val="16"/>
                <w:szCs w:val="16"/>
              </w:rPr>
            </w:pPr>
          </w:p>
          <w:p w14:paraId="65E40932" w14:textId="77777777" w:rsidR="00EF40A2" w:rsidRPr="00970A05" w:rsidRDefault="00EF40A2" w:rsidP="00201B43">
            <w:pPr>
              <w:spacing w:before="120"/>
              <w:jc w:val="center"/>
              <w:rPr>
                <w:rFonts w:ascii="Arial" w:hAnsi="Arial"/>
                <w:b/>
                <w:bCs/>
                <w:sz w:val="16"/>
                <w:szCs w:val="16"/>
              </w:rPr>
            </w:pPr>
            <w:r>
              <w:rPr>
                <w:rFonts w:ascii="Arial" w:hAnsi="Arial"/>
                <w:b/>
                <w:bCs/>
                <w:sz w:val="16"/>
                <w:szCs w:val="16"/>
              </w:rPr>
              <w:fldChar w:fldCharType="begin">
                <w:ffData>
                  <w:name w:val="Texte38"/>
                  <w:enabled/>
                  <w:calcOnExit w:val="0"/>
                  <w:textInput/>
                </w:ffData>
              </w:fldChar>
            </w:r>
            <w:bookmarkStart w:id="25" w:name="Texte38"/>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25"/>
          </w:p>
        </w:tc>
      </w:tr>
      <w:tr w:rsidR="00EF40A2" w14:paraId="312ABED7" w14:textId="77777777" w:rsidTr="00201B43">
        <w:trPr>
          <w:cantSplit/>
          <w:trHeight w:hRule="exact" w:val="1211"/>
        </w:trPr>
        <w:tc>
          <w:tcPr>
            <w:tcW w:w="4093" w:type="dxa"/>
            <w:tcBorders>
              <w:top w:val="single" w:sz="12" w:space="0" w:color="auto"/>
              <w:left w:val="single" w:sz="4" w:space="0" w:color="auto"/>
              <w:bottom w:val="single" w:sz="12" w:space="0" w:color="auto"/>
              <w:right w:val="nil"/>
            </w:tcBorders>
          </w:tcPr>
          <w:p w14:paraId="0D724484" w14:textId="77777777" w:rsidR="00EF40A2" w:rsidRDefault="00EF40A2" w:rsidP="00201B43">
            <w:pPr>
              <w:spacing w:before="120"/>
              <w:jc w:val="center"/>
              <w:rPr>
                <w:rFonts w:ascii="Arial" w:hAnsi="Arial"/>
                <w:b/>
                <w:bCs/>
                <w:sz w:val="16"/>
                <w:szCs w:val="16"/>
              </w:rPr>
            </w:pPr>
            <w:r>
              <w:rPr>
                <w:rFonts w:ascii="Arial" w:hAnsi="Arial"/>
                <w:b/>
                <w:bCs/>
                <w:sz w:val="16"/>
                <w:szCs w:val="16"/>
              </w:rPr>
              <w:lastRenderedPageBreak/>
              <w:t>Nom du collaborateur</w:t>
            </w:r>
          </w:p>
          <w:p w14:paraId="73BB24A3" w14:textId="77777777" w:rsidR="00EF40A2" w:rsidRDefault="00EF40A2" w:rsidP="00201B43">
            <w:pPr>
              <w:spacing w:before="120"/>
              <w:rPr>
                <w:rFonts w:ascii="Arial" w:hAnsi="Arial"/>
                <w:b/>
                <w:bCs/>
                <w:sz w:val="16"/>
                <w:szCs w:val="16"/>
              </w:rPr>
            </w:pPr>
          </w:p>
          <w:p w14:paraId="6D797341" w14:textId="77777777" w:rsidR="00EF40A2" w:rsidRPr="00970A05" w:rsidRDefault="00EF40A2" w:rsidP="00201B43">
            <w:pPr>
              <w:spacing w:before="120"/>
              <w:rPr>
                <w:rFonts w:ascii="Arial" w:hAnsi="Arial"/>
                <w:b/>
                <w:bCs/>
                <w:sz w:val="16"/>
                <w:szCs w:val="16"/>
              </w:rPr>
            </w:pPr>
            <w:r>
              <w:rPr>
                <w:rFonts w:ascii="Arial" w:hAnsi="Arial"/>
                <w:b/>
                <w:bCs/>
                <w:sz w:val="16"/>
                <w:szCs w:val="16"/>
              </w:rPr>
              <w:fldChar w:fldCharType="begin">
                <w:ffData>
                  <w:name w:val="Texte39"/>
                  <w:enabled/>
                  <w:calcOnExit w:val="0"/>
                  <w:textInput/>
                </w:ffData>
              </w:fldChar>
            </w:r>
            <w:bookmarkStart w:id="26" w:name="Texte39"/>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26"/>
          </w:p>
        </w:tc>
        <w:tc>
          <w:tcPr>
            <w:tcW w:w="160" w:type="dxa"/>
            <w:tcBorders>
              <w:top w:val="nil"/>
              <w:left w:val="nil"/>
              <w:bottom w:val="nil"/>
              <w:right w:val="nil"/>
            </w:tcBorders>
          </w:tcPr>
          <w:p w14:paraId="67477022" w14:textId="77777777" w:rsidR="00EF40A2" w:rsidRPr="00970A05" w:rsidRDefault="00EF40A2" w:rsidP="00201B43">
            <w:pPr>
              <w:spacing w:before="120"/>
              <w:jc w:val="center"/>
              <w:rPr>
                <w:rFonts w:ascii="Arial" w:hAnsi="Arial"/>
                <w:b/>
                <w:bCs/>
                <w:sz w:val="16"/>
                <w:szCs w:val="16"/>
              </w:rPr>
            </w:pPr>
          </w:p>
        </w:tc>
        <w:tc>
          <w:tcPr>
            <w:tcW w:w="4394" w:type="dxa"/>
            <w:tcBorders>
              <w:top w:val="single" w:sz="12" w:space="0" w:color="auto"/>
              <w:left w:val="nil"/>
              <w:bottom w:val="single" w:sz="12" w:space="0" w:color="auto"/>
              <w:right w:val="nil"/>
            </w:tcBorders>
          </w:tcPr>
          <w:p w14:paraId="3AA5BB5E" w14:textId="77777777" w:rsidR="00EF40A2" w:rsidRDefault="00EF40A2" w:rsidP="00201B43">
            <w:pPr>
              <w:spacing w:before="120"/>
              <w:jc w:val="center"/>
              <w:rPr>
                <w:rFonts w:ascii="Arial" w:hAnsi="Arial"/>
                <w:b/>
                <w:bCs/>
                <w:sz w:val="16"/>
                <w:szCs w:val="16"/>
              </w:rPr>
            </w:pPr>
            <w:r w:rsidRPr="00970A05">
              <w:rPr>
                <w:rFonts w:ascii="Arial" w:hAnsi="Arial"/>
                <w:b/>
                <w:bCs/>
                <w:sz w:val="16"/>
                <w:szCs w:val="16"/>
              </w:rPr>
              <w:t>Signature</w:t>
            </w:r>
          </w:p>
          <w:p w14:paraId="0311D806" w14:textId="77777777" w:rsidR="00EF40A2" w:rsidRDefault="00EF40A2" w:rsidP="00201B43">
            <w:pPr>
              <w:spacing w:before="120"/>
              <w:jc w:val="center"/>
              <w:rPr>
                <w:rFonts w:ascii="Arial" w:hAnsi="Arial"/>
                <w:b/>
                <w:bCs/>
                <w:sz w:val="16"/>
                <w:szCs w:val="16"/>
              </w:rPr>
            </w:pPr>
          </w:p>
          <w:p w14:paraId="5E990D9C" w14:textId="77777777" w:rsidR="00EF40A2" w:rsidRPr="00970A05" w:rsidRDefault="00EF40A2" w:rsidP="00201B43">
            <w:pPr>
              <w:spacing w:before="120"/>
              <w:jc w:val="center"/>
              <w:rPr>
                <w:rFonts w:ascii="Arial" w:hAnsi="Arial"/>
                <w:b/>
                <w:bCs/>
                <w:sz w:val="16"/>
                <w:szCs w:val="16"/>
              </w:rPr>
            </w:pPr>
            <w:r>
              <w:rPr>
                <w:rFonts w:ascii="Arial" w:hAnsi="Arial"/>
                <w:b/>
                <w:bCs/>
                <w:sz w:val="16"/>
                <w:szCs w:val="16"/>
              </w:rPr>
              <w:fldChar w:fldCharType="begin">
                <w:ffData>
                  <w:name w:val="Texte40"/>
                  <w:enabled/>
                  <w:calcOnExit w:val="0"/>
                  <w:textInput/>
                </w:ffData>
              </w:fldChar>
            </w:r>
            <w:bookmarkStart w:id="27" w:name="Texte40"/>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27"/>
          </w:p>
        </w:tc>
        <w:tc>
          <w:tcPr>
            <w:tcW w:w="284" w:type="dxa"/>
            <w:tcBorders>
              <w:top w:val="nil"/>
              <w:left w:val="nil"/>
              <w:bottom w:val="nil"/>
              <w:right w:val="nil"/>
            </w:tcBorders>
          </w:tcPr>
          <w:p w14:paraId="30ABF2B1" w14:textId="77777777" w:rsidR="00EF40A2" w:rsidRPr="00970A05" w:rsidRDefault="00EF40A2" w:rsidP="00201B43">
            <w:pPr>
              <w:spacing w:before="120"/>
              <w:jc w:val="center"/>
              <w:rPr>
                <w:rFonts w:ascii="Arial" w:hAnsi="Arial"/>
                <w:b/>
                <w:bCs/>
                <w:sz w:val="16"/>
                <w:szCs w:val="16"/>
              </w:rPr>
            </w:pPr>
          </w:p>
        </w:tc>
        <w:tc>
          <w:tcPr>
            <w:tcW w:w="2409" w:type="dxa"/>
            <w:tcBorders>
              <w:top w:val="single" w:sz="12" w:space="0" w:color="auto"/>
              <w:left w:val="nil"/>
              <w:bottom w:val="single" w:sz="12" w:space="0" w:color="auto"/>
            </w:tcBorders>
          </w:tcPr>
          <w:p w14:paraId="4F8A32B0" w14:textId="77777777" w:rsidR="00EF40A2" w:rsidRDefault="00EF40A2" w:rsidP="00201B43">
            <w:pPr>
              <w:spacing w:before="120"/>
              <w:jc w:val="center"/>
              <w:rPr>
                <w:rFonts w:ascii="Arial" w:hAnsi="Arial"/>
                <w:b/>
                <w:bCs/>
                <w:sz w:val="16"/>
                <w:szCs w:val="16"/>
              </w:rPr>
            </w:pPr>
            <w:r w:rsidRPr="00970A05">
              <w:rPr>
                <w:rFonts w:ascii="Arial" w:hAnsi="Arial"/>
                <w:b/>
                <w:bCs/>
                <w:sz w:val="16"/>
                <w:szCs w:val="16"/>
              </w:rPr>
              <w:t>Date</w:t>
            </w:r>
          </w:p>
          <w:p w14:paraId="03C7613C" w14:textId="77777777" w:rsidR="00EF40A2" w:rsidRDefault="00EF40A2" w:rsidP="00201B43">
            <w:pPr>
              <w:spacing w:before="120"/>
              <w:jc w:val="center"/>
              <w:rPr>
                <w:rFonts w:ascii="Arial" w:hAnsi="Arial"/>
                <w:b/>
                <w:bCs/>
                <w:sz w:val="16"/>
                <w:szCs w:val="16"/>
              </w:rPr>
            </w:pPr>
          </w:p>
          <w:p w14:paraId="12E9DF5D" w14:textId="77777777" w:rsidR="00EF40A2" w:rsidRPr="00970A05" w:rsidRDefault="00EF40A2" w:rsidP="00201B43">
            <w:pPr>
              <w:spacing w:before="120"/>
              <w:jc w:val="center"/>
              <w:rPr>
                <w:rFonts w:ascii="Arial" w:hAnsi="Arial"/>
                <w:b/>
                <w:bCs/>
                <w:sz w:val="16"/>
                <w:szCs w:val="16"/>
              </w:rPr>
            </w:pPr>
            <w:r>
              <w:rPr>
                <w:rFonts w:ascii="Arial" w:hAnsi="Arial"/>
                <w:b/>
                <w:bCs/>
                <w:sz w:val="16"/>
                <w:szCs w:val="16"/>
              </w:rPr>
              <w:fldChar w:fldCharType="begin">
                <w:ffData>
                  <w:name w:val="Texte41"/>
                  <w:enabled/>
                  <w:calcOnExit w:val="0"/>
                  <w:textInput/>
                </w:ffData>
              </w:fldChar>
            </w:r>
            <w:bookmarkStart w:id="28" w:name="Texte41"/>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28"/>
          </w:p>
        </w:tc>
      </w:tr>
    </w:tbl>
    <w:p w14:paraId="4FE7FF98" w14:textId="77777777" w:rsidR="00456B62" w:rsidRDefault="00456B62" w:rsidP="009C7451">
      <w:pPr>
        <w:rPr>
          <w:rFonts w:ascii="Arial" w:hAnsi="Arial"/>
          <w:sz w:val="18"/>
        </w:rPr>
      </w:pPr>
    </w:p>
    <w:sectPr w:rsidR="00456B62" w:rsidSect="00123E4D">
      <w:pgSz w:w="12240" w:h="15840" w:code="1"/>
      <w:pgMar w:top="384" w:right="510" w:bottom="964" w:left="510" w:header="0"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ACA5B" w14:textId="77777777" w:rsidR="00622672" w:rsidRDefault="00622672">
      <w:r>
        <w:separator/>
      </w:r>
    </w:p>
  </w:endnote>
  <w:endnote w:type="continuationSeparator" w:id="0">
    <w:p w14:paraId="2E753FFC" w14:textId="77777777" w:rsidR="00622672" w:rsidRDefault="0062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38"/>
      <w:gridCol w:w="1560"/>
    </w:tblGrid>
    <w:tr w:rsidR="00551DD0" w14:paraId="5B7A1D74" w14:textId="77777777">
      <w:trPr>
        <w:trHeight w:val="426"/>
      </w:trPr>
      <w:tc>
        <w:tcPr>
          <w:tcW w:w="9910" w:type="dxa"/>
          <w:gridSpan w:val="2"/>
          <w:tcBorders>
            <w:top w:val="nil"/>
            <w:left w:val="nil"/>
            <w:bottom w:val="nil"/>
            <w:right w:val="nil"/>
          </w:tcBorders>
        </w:tcPr>
        <w:p w14:paraId="78317DAA" w14:textId="77777777" w:rsidR="004726DB" w:rsidRDefault="00551DD0" w:rsidP="004726DB">
          <w:pPr>
            <w:pStyle w:val="Titre"/>
            <w:ind w:left="142"/>
            <w:rPr>
              <w:rFonts w:ascii="Arial" w:hAnsi="Arial"/>
              <w:spacing w:val="-5"/>
              <w:w w:val="90"/>
              <w:sz w:val="18"/>
            </w:rPr>
          </w:pPr>
          <w:r>
            <w:rPr>
              <w:rFonts w:ascii="Arial" w:hAnsi="Arial"/>
              <w:spacing w:val="-5"/>
              <w:w w:val="90"/>
              <w:sz w:val="18"/>
            </w:rPr>
            <w:t xml:space="preserve">Réseau québécois sur l’énergie intelligente (RQEI) et Escouade Énergie – </w:t>
          </w:r>
        </w:p>
        <w:p w14:paraId="1B9121B7" w14:textId="63D5722D" w:rsidR="00551DD0" w:rsidRDefault="004726DB" w:rsidP="004726DB">
          <w:pPr>
            <w:pStyle w:val="Titre"/>
            <w:ind w:left="142"/>
            <w:rPr>
              <w:b w:val="0"/>
              <w:spacing w:val="-5"/>
              <w:w w:val="90"/>
              <w:sz w:val="18"/>
            </w:rPr>
          </w:pPr>
          <w:r w:rsidRPr="004726DB">
            <w:rPr>
              <w:rFonts w:ascii="Arial" w:hAnsi="Arial" w:cs="Arial"/>
              <w:caps/>
              <w:sz w:val="18"/>
              <w:szCs w:val="18"/>
              <w:u w:val="none"/>
            </w:rPr>
            <w:t xml:space="preserve">projet de recherche PRATIQUEs SOCIALES </w:t>
          </w:r>
          <w:r w:rsidR="00806451">
            <w:rPr>
              <w:rFonts w:ascii="Arial" w:hAnsi="Arial" w:cs="Arial"/>
              <w:caps/>
              <w:sz w:val="18"/>
              <w:szCs w:val="18"/>
              <w:u w:val="none"/>
            </w:rPr>
            <w:t>novatrices</w:t>
          </w:r>
        </w:p>
      </w:tc>
      <w:tc>
        <w:tcPr>
          <w:tcW w:w="1560" w:type="dxa"/>
          <w:tcBorders>
            <w:top w:val="nil"/>
            <w:left w:val="nil"/>
            <w:bottom w:val="nil"/>
            <w:right w:val="nil"/>
          </w:tcBorders>
        </w:tcPr>
        <w:p w14:paraId="29C73CF4" w14:textId="77777777" w:rsidR="00551DD0" w:rsidRDefault="00551DD0">
          <w:pPr>
            <w:pStyle w:val="petitepolice"/>
            <w:jc w:val="right"/>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0B1E49">
            <w:rPr>
              <w:rStyle w:val="Numrodepage"/>
              <w:snapToGrid w:val="0"/>
            </w:rPr>
            <w:t>9</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sidR="000B1E49">
            <w:rPr>
              <w:rStyle w:val="Numrodepage"/>
              <w:snapToGrid w:val="0"/>
            </w:rPr>
            <w:t>10</w:t>
          </w:r>
          <w:r>
            <w:rPr>
              <w:rStyle w:val="Numrodepage"/>
              <w:snapToGrid w:val="0"/>
            </w:rPr>
            <w:fldChar w:fldCharType="end"/>
          </w:r>
        </w:p>
      </w:tc>
    </w:tr>
    <w:tr w:rsidR="00551DD0" w14:paraId="0FE8FAF8" w14:textId="77777777" w:rsidTr="00275D91">
      <w:trPr>
        <w:gridBefore w:val="1"/>
        <w:wBefore w:w="72" w:type="dxa"/>
        <w:trHeight w:hRule="exact" w:val="240"/>
      </w:trPr>
      <w:tc>
        <w:tcPr>
          <w:tcW w:w="11398" w:type="dxa"/>
          <w:gridSpan w:val="2"/>
          <w:tcBorders>
            <w:top w:val="nil"/>
            <w:left w:val="nil"/>
            <w:bottom w:val="nil"/>
            <w:right w:val="nil"/>
          </w:tcBorders>
          <w:shd w:val="pct15" w:color="000000" w:fill="538135" w:themeFill="accent6" w:themeFillShade="BF"/>
        </w:tcPr>
        <w:p w14:paraId="76C8C98C" w14:textId="77777777" w:rsidR="00551DD0" w:rsidRDefault="00551DD0">
          <w:pPr>
            <w:pStyle w:val="Pieddepage"/>
            <w:rPr>
              <w:rFonts w:ascii="Arial" w:hAnsi="Arial"/>
              <w:b/>
            </w:rPr>
          </w:pPr>
        </w:p>
      </w:tc>
    </w:tr>
  </w:tbl>
  <w:p w14:paraId="77F0C05A" w14:textId="77777777" w:rsidR="00551DD0" w:rsidRDefault="00551D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41"/>
      <w:gridCol w:w="1560"/>
    </w:tblGrid>
    <w:tr w:rsidR="00551DD0" w14:paraId="3F3E9ED7" w14:textId="77777777">
      <w:trPr>
        <w:trHeight w:val="373"/>
      </w:trPr>
      <w:tc>
        <w:tcPr>
          <w:tcW w:w="9913" w:type="dxa"/>
          <w:gridSpan w:val="2"/>
          <w:tcBorders>
            <w:top w:val="nil"/>
            <w:left w:val="nil"/>
            <w:bottom w:val="nil"/>
            <w:right w:val="nil"/>
          </w:tcBorders>
        </w:tcPr>
        <w:p w14:paraId="7700A954" w14:textId="1F7E16B2" w:rsidR="00551DD0" w:rsidRPr="00D54986" w:rsidRDefault="00D54986">
          <w:pPr>
            <w:pStyle w:val="Pieddepage"/>
            <w:rPr>
              <w:b/>
              <w:i/>
              <w:iCs/>
              <w:spacing w:val="-5"/>
              <w:w w:val="90"/>
              <w:sz w:val="18"/>
              <w:szCs w:val="18"/>
            </w:rPr>
          </w:pPr>
          <w:r w:rsidRPr="00D54986">
            <w:rPr>
              <w:rStyle w:val="ui-provider"/>
              <w:i/>
              <w:iCs/>
              <w:sz w:val="18"/>
              <w:szCs w:val="18"/>
            </w:rPr>
            <w:t>Dans ce document, le genre masculin est utilisé comme générique, dans le seul but de ne pas alourdir le texte.</w:t>
          </w:r>
        </w:p>
      </w:tc>
      <w:tc>
        <w:tcPr>
          <w:tcW w:w="1560" w:type="dxa"/>
          <w:tcBorders>
            <w:top w:val="nil"/>
            <w:left w:val="nil"/>
            <w:bottom w:val="nil"/>
            <w:right w:val="nil"/>
          </w:tcBorders>
        </w:tcPr>
        <w:p w14:paraId="6F6CE29D" w14:textId="77777777" w:rsidR="00551DD0" w:rsidRDefault="00551DD0">
          <w:pPr>
            <w:pStyle w:val="petitepolice"/>
            <w:jc w:val="right"/>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676EA2">
            <w:rPr>
              <w:rStyle w:val="Numrodepage"/>
              <w:snapToGrid w:val="0"/>
            </w:rPr>
            <w:t>1</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sidR="00676EA2">
            <w:rPr>
              <w:rStyle w:val="Numrodepage"/>
              <w:snapToGrid w:val="0"/>
            </w:rPr>
            <w:t>1</w:t>
          </w:r>
          <w:r>
            <w:rPr>
              <w:rStyle w:val="Numrodepage"/>
              <w:snapToGrid w:val="0"/>
            </w:rPr>
            <w:fldChar w:fldCharType="end"/>
          </w:r>
        </w:p>
      </w:tc>
    </w:tr>
    <w:tr w:rsidR="00551DD0" w14:paraId="6FC3D223" w14:textId="77777777" w:rsidTr="00275D91">
      <w:trPr>
        <w:gridBefore w:val="1"/>
        <w:wBefore w:w="72" w:type="dxa"/>
        <w:trHeight w:hRule="exact" w:val="210"/>
      </w:trPr>
      <w:tc>
        <w:tcPr>
          <w:tcW w:w="11401" w:type="dxa"/>
          <w:gridSpan w:val="2"/>
          <w:tcBorders>
            <w:top w:val="nil"/>
            <w:left w:val="nil"/>
            <w:bottom w:val="nil"/>
            <w:right w:val="nil"/>
          </w:tcBorders>
          <w:shd w:val="pct15" w:color="000000" w:fill="538135" w:themeFill="accent6" w:themeFillShade="BF"/>
        </w:tcPr>
        <w:p w14:paraId="6060770B" w14:textId="77777777" w:rsidR="00551DD0" w:rsidRDefault="00551DD0">
          <w:pPr>
            <w:pStyle w:val="Pieddepage"/>
            <w:rPr>
              <w:rFonts w:ascii="Arial" w:hAnsi="Arial"/>
              <w:b/>
            </w:rPr>
          </w:pPr>
        </w:p>
      </w:tc>
    </w:tr>
  </w:tbl>
  <w:p w14:paraId="46616D32" w14:textId="77777777" w:rsidR="00551DD0" w:rsidRDefault="00551D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94B6" w14:textId="77777777" w:rsidR="00622672" w:rsidRDefault="00622672">
      <w:r>
        <w:separator/>
      </w:r>
    </w:p>
  </w:footnote>
  <w:footnote w:type="continuationSeparator" w:id="0">
    <w:p w14:paraId="2E59C69B" w14:textId="77777777" w:rsidR="00622672" w:rsidRDefault="00622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33E"/>
    <w:multiLevelType w:val="multilevel"/>
    <w:tmpl w:val="1680837A"/>
    <w:lvl w:ilvl="0">
      <w:start w:val="1"/>
      <w:numFmt w:val="decimal"/>
      <w:lvlText w:val="%1."/>
      <w:lvlJc w:val="left"/>
      <w:pPr>
        <w:tabs>
          <w:tab w:val="num" w:pos="720"/>
        </w:tabs>
        <w:ind w:left="720" w:hanging="360"/>
      </w:pPr>
      <w:rPr>
        <w:rFonts w:ascii="Arial" w:hAnsi="Arial" w:cs="Arial" w:hint="default"/>
        <w:sz w:val="18"/>
        <w:szCs w:val="18"/>
      </w:r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F2C74"/>
    <w:multiLevelType w:val="hybridMultilevel"/>
    <w:tmpl w:val="643E25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A8101B"/>
    <w:multiLevelType w:val="multilevel"/>
    <w:tmpl w:val="93ACC462"/>
    <w:lvl w:ilvl="0">
      <w:start w:val="1"/>
      <w:numFmt w:val="decimal"/>
      <w:lvlText w:val="%1."/>
      <w:lvlJc w:val="left"/>
      <w:pPr>
        <w:tabs>
          <w:tab w:val="num" w:pos="720"/>
        </w:tabs>
        <w:ind w:left="720" w:hanging="360"/>
      </w:pPr>
      <w:rPr>
        <w:rFonts w:ascii="Arial" w:hAnsi="Arial" w:cs="Arial" w:hint="default"/>
        <w:sz w:val="18"/>
        <w:szCs w:val="18"/>
      </w:r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3765E"/>
    <w:multiLevelType w:val="hybridMultilevel"/>
    <w:tmpl w:val="D1009978"/>
    <w:lvl w:ilvl="0" w:tplc="FFFFFFFF">
      <w:start w:val="1"/>
      <w:numFmt w:val="decimal"/>
      <w:lvlText w:val="%1."/>
      <w:lvlJc w:val="left"/>
      <w:pPr>
        <w:ind w:left="720" w:hanging="360"/>
      </w:pPr>
      <w:rPr>
        <w:rFonts w:ascii="Arial" w:hAnsi="Arial" w:cs="Arial" w:hint="default"/>
        <w:sz w:val="18"/>
        <w:szCs w:val="18"/>
      </w:rPr>
    </w:lvl>
    <w:lvl w:ilvl="1" w:tplc="0C0C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017FD2"/>
    <w:multiLevelType w:val="hybridMultilevel"/>
    <w:tmpl w:val="D5DA9C8A"/>
    <w:lvl w:ilvl="0" w:tplc="0C0C000F">
      <w:start w:val="1"/>
      <w:numFmt w:val="decimal"/>
      <w:lvlText w:val="%1."/>
      <w:lvlJc w:val="left"/>
      <w:pPr>
        <w:ind w:left="2136" w:hanging="360"/>
      </w:pPr>
    </w:lvl>
    <w:lvl w:ilvl="1" w:tplc="0C0C0019" w:tentative="1">
      <w:start w:val="1"/>
      <w:numFmt w:val="lowerLetter"/>
      <w:lvlText w:val="%2."/>
      <w:lvlJc w:val="left"/>
      <w:pPr>
        <w:ind w:left="2856" w:hanging="360"/>
      </w:pPr>
    </w:lvl>
    <w:lvl w:ilvl="2" w:tplc="0C0C001B" w:tentative="1">
      <w:start w:val="1"/>
      <w:numFmt w:val="lowerRoman"/>
      <w:lvlText w:val="%3."/>
      <w:lvlJc w:val="right"/>
      <w:pPr>
        <w:ind w:left="3576" w:hanging="180"/>
      </w:p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5" w15:restartNumberingAfterBreak="0">
    <w:nsid w:val="0F9629EF"/>
    <w:multiLevelType w:val="multilevel"/>
    <w:tmpl w:val="FE48B7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A098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814311"/>
    <w:multiLevelType w:val="hybridMultilevel"/>
    <w:tmpl w:val="5866C5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9B14AB2"/>
    <w:multiLevelType w:val="hybridMultilevel"/>
    <w:tmpl w:val="85CC4226"/>
    <w:lvl w:ilvl="0" w:tplc="BFD2904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E3C2C77"/>
    <w:multiLevelType w:val="hybridMultilevel"/>
    <w:tmpl w:val="972C09CE"/>
    <w:lvl w:ilvl="0" w:tplc="0C0C000F">
      <w:start w:val="1"/>
      <w:numFmt w:val="decimal"/>
      <w:lvlText w:val="%1."/>
      <w:lvlJc w:val="left"/>
      <w:pPr>
        <w:ind w:left="1776" w:hanging="360"/>
      </w:pPr>
    </w:lvl>
    <w:lvl w:ilvl="1" w:tplc="0C0C0019">
      <w:start w:val="1"/>
      <w:numFmt w:val="lowerLetter"/>
      <w:lvlText w:val="%2."/>
      <w:lvlJc w:val="left"/>
      <w:pPr>
        <w:ind w:left="2496" w:hanging="360"/>
      </w:pPr>
    </w:lvl>
    <w:lvl w:ilvl="2" w:tplc="0C0C001B">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0" w15:restartNumberingAfterBreak="0">
    <w:nsid w:val="1E9D1467"/>
    <w:multiLevelType w:val="hybridMultilevel"/>
    <w:tmpl w:val="4F3E6788"/>
    <w:lvl w:ilvl="0" w:tplc="4A3A14DC">
      <w:start w:val="1"/>
      <w:numFmt w:val="decimal"/>
      <w:lvlText w:val="%1."/>
      <w:lvlJc w:val="left"/>
      <w:pPr>
        <w:ind w:left="720" w:hanging="360"/>
      </w:pPr>
      <w:rPr>
        <w:rFonts w:ascii="Arial" w:hAnsi="Arial" w:cs="Arial" w:hint="default"/>
        <w:sz w:val="18"/>
        <w:szCs w:val="18"/>
      </w:rPr>
    </w:lvl>
    <w:lvl w:ilvl="1" w:tplc="38F20722">
      <w:start w:val="1"/>
      <w:numFmt w:val="lowerLetter"/>
      <w:lvlText w:val="%2."/>
      <w:lvlJc w:val="left"/>
      <w:pPr>
        <w:ind w:left="1440" w:hanging="360"/>
      </w:pPr>
      <w:rPr>
        <w:rFonts w:ascii="Arial" w:hAnsi="Arial" w:cs="Arial" w:hint="default"/>
        <w:sz w:val="18"/>
        <w:szCs w:val="18"/>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51D0D7F"/>
    <w:multiLevelType w:val="hybridMultilevel"/>
    <w:tmpl w:val="E1540D62"/>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6FB2CB1"/>
    <w:multiLevelType w:val="multilevel"/>
    <w:tmpl w:val="600074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BD6E59"/>
    <w:multiLevelType w:val="hybridMultilevel"/>
    <w:tmpl w:val="3FA878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CDF2069"/>
    <w:multiLevelType w:val="multilevel"/>
    <w:tmpl w:val="DE749F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sz w:val="18"/>
        <w:szCs w:val="18"/>
      </w:rPr>
    </w:lvl>
    <w:lvl w:ilvl="3">
      <w:start w:val="1"/>
      <w:numFmt w:val="bullet"/>
      <w:lvlText w:val=""/>
      <w:lvlJc w:val="left"/>
      <w:pPr>
        <w:ind w:left="720" w:hanging="360"/>
      </w:pPr>
      <w:rPr>
        <w:rFonts w:ascii="Symbol" w:hAnsi="Symbol"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FF43C8"/>
    <w:multiLevelType w:val="multilevel"/>
    <w:tmpl w:val="DE749F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sz w:val="18"/>
        <w:szCs w:val="18"/>
      </w:rPr>
    </w:lvl>
    <w:lvl w:ilvl="3">
      <w:start w:val="1"/>
      <w:numFmt w:val="bullet"/>
      <w:lvlText w:val=""/>
      <w:lvlJc w:val="left"/>
      <w:pPr>
        <w:ind w:left="720" w:hanging="360"/>
      </w:pPr>
      <w:rPr>
        <w:rFonts w:ascii="Symbol" w:hAnsi="Symbol"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5413B5"/>
    <w:multiLevelType w:val="multilevel"/>
    <w:tmpl w:val="7ECA8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CE67C1"/>
    <w:multiLevelType w:val="multilevel"/>
    <w:tmpl w:val="5B1A49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451C8B"/>
    <w:multiLevelType w:val="hybridMultilevel"/>
    <w:tmpl w:val="D7E271CE"/>
    <w:lvl w:ilvl="0" w:tplc="FFFFFFFF">
      <w:start w:val="1"/>
      <w:numFmt w:val="lowerLetter"/>
      <w:lvlText w:val="%1)"/>
      <w:lvlJc w:val="left"/>
      <w:pPr>
        <w:ind w:left="720" w:hanging="360"/>
      </w:pPr>
    </w:lvl>
    <w:lvl w:ilvl="1" w:tplc="0C0C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2C772D"/>
    <w:multiLevelType w:val="multilevel"/>
    <w:tmpl w:val="DE749F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sz w:val="18"/>
        <w:szCs w:val="18"/>
      </w:rPr>
    </w:lvl>
    <w:lvl w:ilvl="3">
      <w:start w:val="1"/>
      <w:numFmt w:val="bullet"/>
      <w:lvlText w:val=""/>
      <w:lvlJc w:val="left"/>
      <w:pPr>
        <w:ind w:left="720" w:hanging="360"/>
      </w:pPr>
      <w:rPr>
        <w:rFonts w:ascii="Symbol" w:hAnsi="Symbol"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013AE7"/>
    <w:multiLevelType w:val="hybridMultilevel"/>
    <w:tmpl w:val="C79C2954"/>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1" w15:restartNumberingAfterBreak="0">
    <w:nsid w:val="478155B2"/>
    <w:multiLevelType w:val="hybridMultilevel"/>
    <w:tmpl w:val="4394F038"/>
    <w:lvl w:ilvl="0" w:tplc="FFFFFFFF">
      <w:start w:val="1"/>
      <w:numFmt w:val="lowerLetter"/>
      <w:lvlText w:val="%1)"/>
      <w:lvlJc w:val="left"/>
      <w:pPr>
        <w:ind w:left="720" w:hanging="360"/>
      </w:pPr>
    </w:lvl>
    <w:lvl w:ilvl="1" w:tplc="0C0C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EC5DF7"/>
    <w:multiLevelType w:val="hybridMultilevel"/>
    <w:tmpl w:val="2AA45ED0"/>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3" w15:restartNumberingAfterBreak="0">
    <w:nsid w:val="56CF1D92"/>
    <w:multiLevelType w:val="multilevel"/>
    <w:tmpl w:val="1D54A6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094577"/>
    <w:multiLevelType w:val="hybridMultilevel"/>
    <w:tmpl w:val="E68E5244"/>
    <w:lvl w:ilvl="0" w:tplc="8904C77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776099A"/>
    <w:multiLevelType w:val="hybridMultilevel"/>
    <w:tmpl w:val="22CC6B8E"/>
    <w:lvl w:ilvl="0" w:tplc="0C0C0017">
      <w:start w:val="1"/>
      <w:numFmt w:val="lowerLetter"/>
      <w:lvlText w:val="%1)"/>
      <w:lvlJc w:val="left"/>
      <w:pPr>
        <w:ind w:left="720" w:hanging="360"/>
      </w:pPr>
    </w:lvl>
    <w:lvl w:ilvl="1" w:tplc="0C0C0001">
      <w:start w:val="1"/>
      <w:numFmt w:val="bullet"/>
      <w:lvlText w:val=""/>
      <w:lvlJc w:val="left"/>
      <w:pPr>
        <w:ind w:left="1440" w:hanging="360"/>
      </w:pPr>
      <w:rPr>
        <w:rFonts w:ascii="Symbol" w:hAnsi="Symbol"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83375EE"/>
    <w:multiLevelType w:val="hybridMultilevel"/>
    <w:tmpl w:val="7ACC8A52"/>
    <w:lvl w:ilvl="0" w:tplc="FFFFFFFF">
      <w:start w:val="1"/>
      <w:numFmt w:val="lowerLetter"/>
      <w:lvlText w:val="%1)"/>
      <w:lvlJc w:val="left"/>
      <w:pPr>
        <w:ind w:left="720" w:hanging="360"/>
      </w:pPr>
    </w:lvl>
    <w:lvl w:ilvl="1" w:tplc="0C0C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0033A1"/>
    <w:multiLevelType w:val="hybridMultilevel"/>
    <w:tmpl w:val="E71A941C"/>
    <w:lvl w:ilvl="0" w:tplc="9476FC4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21D48F5"/>
    <w:multiLevelType w:val="multilevel"/>
    <w:tmpl w:val="DE749F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sz w:val="18"/>
        <w:szCs w:val="18"/>
      </w:rPr>
    </w:lvl>
    <w:lvl w:ilvl="3">
      <w:start w:val="1"/>
      <w:numFmt w:val="bullet"/>
      <w:lvlText w:val=""/>
      <w:lvlJc w:val="left"/>
      <w:pPr>
        <w:ind w:left="720" w:hanging="360"/>
      </w:pPr>
      <w:rPr>
        <w:rFonts w:ascii="Symbol" w:hAnsi="Symbol"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F24B2F"/>
    <w:multiLevelType w:val="hybridMultilevel"/>
    <w:tmpl w:val="6AB401E4"/>
    <w:lvl w:ilvl="0" w:tplc="C7FC9D2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2D115D0"/>
    <w:multiLevelType w:val="hybridMultilevel"/>
    <w:tmpl w:val="F678EBAA"/>
    <w:lvl w:ilvl="0" w:tplc="FFFFFFFF">
      <w:start w:val="1"/>
      <w:numFmt w:val="lowerLetter"/>
      <w:lvlText w:val="%1)"/>
      <w:lvlJc w:val="left"/>
      <w:pPr>
        <w:ind w:left="720" w:hanging="360"/>
      </w:pPr>
    </w:lvl>
    <w:lvl w:ilvl="1" w:tplc="0C0C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30A2162"/>
    <w:multiLevelType w:val="multilevel"/>
    <w:tmpl w:val="C1CC3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741F84"/>
    <w:multiLevelType w:val="multilevel"/>
    <w:tmpl w:val="97CAC1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84675C"/>
    <w:multiLevelType w:val="multilevel"/>
    <w:tmpl w:val="DB7A5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E86171"/>
    <w:multiLevelType w:val="hybridMultilevel"/>
    <w:tmpl w:val="021EBA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8ED7557"/>
    <w:multiLevelType w:val="multilevel"/>
    <w:tmpl w:val="AD2297CE"/>
    <w:lvl w:ilvl="0">
      <w:start w:val="1"/>
      <w:numFmt w:val="decimal"/>
      <w:lvlText w:val="%1)"/>
      <w:lvlJc w:val="left"/>
      <w:pPr>
        <w:ind w:left="360" w:hanging="360"/>
      </w:p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B885CA7"/>
    <w:multiLevelType w:val="hybridMultilevel"/>
    <w:tmpl w:val="6A80220C"/>
    <w:lvl w:ilvl="0" w:tplc="0C0C0017">
      <w:start w:val="1"/>
      <w:numFmt w:val="lowerLetter"/>
      <w:lvlText w:val="%1)"/>
      <w:lvlJc w:val="left"/>
      <w:pPr>
        <w:ind w:left="2844" w:hanging="360"/>
      </w:pPr>
    </w:lvl>
    <w:lvl w:ilvl="1" w:tplc="0C0C0019" w:tentative="1">
      <w:start w:val="1"/>
      <w:numFmt w:val="lowerLetter"/>
      <w:lvlText w:val="%2."/>
      <w:lvlJc w:val="left"/>
      <w:pPr>
        <w:ind w:left="3564" w:hanging="360"/>
      </w:pPr>
    </w:lvl>
    <w:lvl w:ilvl="2" w:tplc="0C0C001B" w:tentative="1">
      <w:start w:val="1"/>
      <w:numFmt w:val="lowerRoman"/>
      <w:lvlText w:val="%3."/>
      <w:lvlJc w:val="right"/>
      <w:pPr>
        <w:ind w:left="4284" w:hanging="180"/>
      </w:pPr>
    </w:lvl>
    <w:lvl w:ilvl="3" w:tplc="0C0C000F" w:tentative="1">
      <w:start w:val="1"/>
      <w:numFmt w:val="decimal"/>
      <w:lvlText w:val="%4."/>
      <w:lvlJc w:val="left"/>
      <w:pPr>
        <w:ind w:left="5004" w:hanging="360"/>
      </w:pPr>
    </w:lvl>
    <w:lvl w:ilvl="4" w:tplc="0C0C0019" w:tentative="1">
      <w:start w:val="1"/>
      <w:numFmt w:val="lowerLetter"/>
      <w:lvlText w:val="%5."/>
      <w:lvlJc w:val="left"/>
      <w:pPr>
        <w:ind w:left="5724" w:hanging="360"/>
      </w:pPr>
    </w:lvl>
    <w:lvl w:ilvl="5" w:tplc="0C0C001B" w:tentative="1">
      <w:start w:val="1"/>
      <w:numFmt w:val="lowerRoman"/>
      <w:lvlText w:val="%6."/>
      <w:lvlJc w:val="right"/>
      <w:pPr>
        <w:ind w:left="6444" w:hanging="180"/>
      </w:pPr>
    </w:lvl>
    <w:lvl w:ilvl="6" w:tplc="0C0C000F" w:tentative="1">
      <w:start w:val="1"/>
      <w:numFmt w:val="decimal"/>
      <w:lvlText w:val="%7."/>
      <w:lvlJc w:val="left"/>
      <w:pPr>
        <w:ind w:left="7164" w:hanging="360"/>
      </w:pPr>
    </w:lvl>
    <w:lvl w:ilvl="7" w:tplc="0C0C0019" w:tentative="1">
      <w:start w:val="1"/>
      <w:numFmt w:val="lowerLetter"/>
      <w:lvlText w:val="%8."/>
      <w:lvlJc w:val="left"/>
      <w:pPr>
        <w:ind w:left="7884" w:hanging="360"/>
      </w:pPr>
    </w:lvl>
    <w:lvl w:ilvl="8" w:tplc="0C0C001B" w:tentative="1">
      <w:start w:val="1"/>
      <w:numFmt w:val="lowerRoman"/>
      <w:lvlText w:val="%9."/>
      <w:lvlJc w:val="right"/>
      <w:pPr>
        <w:ind w:left="8604" w:hanging="180"/>
      </w:pPr>
    </w:lvl>
  </w:abstractNum>
  <w:abstractNum w:abstractNumId="37" w15:restartNumberingAfterBreak="0">
    <w:nsid w:val="7EA67D4B"/>
    <w:multiLevelType w:val="hybridMultilevel"/>
    <w:tmpl w:val="0792C854"/>
    <w:lvl w:ilvl="0" w:tplc="FFFFFFFF">
      <w:start w:val="1"/>
      <w:numFmt w:val="lowerLetter"/>
      <w:lvlText w:val="%1)"/>
      <w:lvlJc w:val="left"/>
      <w:pPr>
        <w:ind w:left="720" w:hanging="360"/>
      </w:pPr>
    </w:lvl>
    <w:lvl w:ilvl="1" w:tplc="0C0C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CF0DF7"/>
    <w:multiLevelType w:val="multilevel"/>
    <w:tmpl w:val="DB7A5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7290824">
    <w:abstractNumId w:val="35"/>
  </w:num>
  <w:num w:numId="2" w16cid:durableId="1771656127">
    <w:abstractNumId w:val="31"/>
  </w:num>
  <w:num w:numId="3" w16cid:durableId="169761078">
    <w:abstractNumId w:val="10"/>
  </w:num>
  <w:num w:numId="4" w16cid:durableId="207453863">
    <w:abstractNumId w:val="0"/>
    <w:lvlOverride w:ilvl="0">
      <w:startOverride w:val="1"/>
    </w:lvlOverride>
  </w:num>
  <w:num w:numId="5" w16cid:durableId="1355958536">
    <w:abstractNumId w:val="2"/>
    <w:lvlOverride w:ilvl="0">
      <w:startOverride w:val="2"/>
    </w:lvlOverride>
  </w:num>
  <w:num w:numId="6" w16cid:durableId="1457867877">
    <w:abstractNumId w:val="25"/>
  </w:num>
  <w:num w:numId="7" w16cid:durableId="1766656784">
    <w:abstractNumId w:val="37"/>
  </w:num>
  <w:num w:numId="8" w16cid:durableId="1858347585">
    <w:abstractNumId w:val="26"/>
  </w:num>
  <w:num w:numId="9" w16cid:durableId="404109551">
    <w:abstractNumId w:val="30"/>
  </w:num>
  <w:num w:numId="10" w16cid:durableId="2127045950">
    <w:abstractNumId w:val="11"/>
  </w:num>
  <w:num w:numId="11" w16cid:durableId="741022790">
    <w:abstractNumId w:val="21"/>
  </w:num>
  <w:num w:numId="12" w16cid:durableId="1023819750">
    <w:abstractNumId w:val="18"/>
  </w:num>
  <w:num w:numId="13" w16cid:durableId="937835047">
    <w:abstractNumId w:val="7"/>
  </w:num>
  <w:num w:numId="14" w16cid:durableId="1860046388">
    <w:abstractNumId w:val="16"/>
  </w:num>
  <w:num w:numId="15" w16cid:durableId="761494091">
    <w:abstractNumId w:val="16"/>
    <w:lvlOverride w:ilvl="0"/>
    <w:lvlOverride w:ilvl="1">
      <w:startOverride w:val="1"/>
    </w:lvlOverride>
  </w:num>
  <w:num w:numId="16" w16cid:durableId="578905315">
    <w:abstractNumId w:val="5"/>
    <w:lvlOverride w:ilvl="0">
      <w:startOverride w:val="2"/>
    </w:lvlOverride>
  </w:num>
  <w:num w:numId="17" w16cid:durableId="1107627585">
    <w:abstractNumId w:val="5"/>
    <w:lvlOverride w:ilvl="0"/>
    <w:lvlOverride w:ilvl="1">
      <w:startOverride w:val="1"/>
    </w:lvlOverride>
  </w:num>
  <w:num w:numId="18" w16cid:durableId="337123927">
    <w:abstractNumId w:val="32"/>
    <w:lvlOverride w:ilvl="0">
      <w:startOverride w:val="3"/>
    </w:lvlOverride>
  </w:num>
  <w:num w:numId="19" w16cid:durableId="1195581725">
    <w:abstractNumId w:val="32"/>
    <w:lvlOverride w:ilvl="0"/>
    <w:lvlOverride w:ilvl="1">
      <w:startOverride w:val="1"/>
    </w:lvlOverride>
  </w:num>
  <w:num w:numId="20" w16cid:durableId="1236666675">
    <w:abstractNumId w:val="38"/>
    <w:lvlOverride w:ilvl="0">
      <w:startOverride w:val="1"/>
    </w:lvlOverride>
  </w:num>
  <w:num w:numId="21" w16cid:durableId="117527835">
    <w:abstractNumId w:val="38"/>
    <w:lvlOverride w:ilvl="0"/>
    <w:lvlOverride w:ilvl="1">
      <w:startOverride w:val="1"/>
    </w:lvlOverride>
  </w:num>
  <w:num w:numId="22" w16cid:durableId="1707683197">
    <w:abstractNumId w:val="38"/>
    <w:lvlOverride w:ilvl="0"/>
    <w:lvlOverride w:ilvl="1"/>
    <w:lvlOverride w:ilvl="2">
      <w:startOverride w:val="1"/>
    </w:lvlOverride>
  </w:num>
  <w:num w:numId="23" w16cid:durableId="200631156">
    <w:abstractNumId w:val="38"/>
    <w:lvlOverride w:ilvl="0"/>
    <w:lvlOverride w:ilvl="1"/>
    <w:lvlOverride w:ilvl="2">
      <w:startOverride w:val="1"/>
    </w:lvlOverride>
  </w:num>
  <w:num w:numId="24" w16cid:durableId="637107937">
    <w:abstractNumId w:val="38"/>
    <w:lvlOverride w:ilvl="0"/>
    <w:lvlOverride w:ilvl="1"/>
    <w:lvlOverride w:ilvl="2">
      <w:startOverride w:val="1"/>
    </w:lvlOverride>
  </w:num>
  <w:num w:numId="25" w16cid:durableId="341394874">
    <w:abstractNumId w:val="17"/>
    <w:lvlOverride w:ilvl="0">
      <w:startOverride w:val="2"/>
    </w:lvlOverride>
  </w:num>
  <w:num w:numId="26" w16cid:durableId="954603137">
    <w:abstractNumId w:val="17"/>
    <w:lvlOverride w:ilvl="0"/>
    <w:lvlOverride w:ilvl="1">
      <w:startOverride w:val="1"/>
    </w:lvlOverride>
  </w:num>
  <w:num w:numId="27" w16cid:durableId="1305693598">
    <w:abstractNumId w:val="17"/>
    <w:lvlOverride w:ilvl="0"/>
    <w:lvlOverride w:ilvl="1"/>
    <w:lvlOverride w:ilvl="2">
      <w:startOverride w:val="1"/>
    </w:lvlOverride>
  </w:num>
  <w:num w:numId="28" w16cid:durableId="1567453037">
    <w:abstractNumId w:val="17"/>
    <w:lvlOverride w:ilvl="0"/>
    <w:lvlOverride w:ilvl="1"/>
    <w:lvlOverride w:ilvl="2">
      <w:startOverride w:val="1"/>
    </w:lvlOverride>
  </w:num>
  <w:num w:numId="29" w16cid:durableId="1820229300">
    <w:abstractNumId w:val="17"/>
    <w:lvlOverride w:ilvl="0"/>
    <w:lvlOverride w:ilvl="1"/>
    <w:lvlOverride w:ilvl="2">
      <w:startOverride w:val="1"/>
    </w:lvlOverride>
  </w:num>
  <w:num w:numId="30" w16cid:durableId="1815489711">
    <w:abstractNumId w:val="23"/>
    <w:lvlOverride w:ilvl="0">
      <w:startOverride w:val="3"/>
    </w:lvlOverride>
  </w:num>
  <w:num w:numId="31" w16cid:durableId="1948998107">
    <w:abstractNumId w:val="23"/>
    <w:lvlOverride w:ilvl="0"/>
    <w:lvlOverride w:ilvl="1">
      <w:startOverride w:val="1"/>
    </w:lvlOverride>
  </w:num>
  <w:num w:numId="32" w16cid:durableId="317272593">
    <w:abstractNumId w:val="23"/>
    <w:lvlOverride w:ilvl="0"/>
    <w:lvlOverride w:ilvl="1"/>
    <w:lvlOverride w:ilvl="2">
      <w:startOverride w:val="1"/>
    </w:lvlOverride>
  </w:num>
  <w:num w:numId="33" w16cid:durableId="1059747636">
    <w:abstractNumId w:val="23"/>
    <w:lvlOverride w:ilvl="0"/>
    <w:lvlOverride w:ilvl="1"/>
    <w:lvlOverride w:ilvl="2">
      <w:startOverride w:val="1"/>
    </w:lvlOverride>
  </w:num>
  <w:num w:numId="34" w16cid:durableId="18625517">
    <w:abstractNumId w:val="33"/>
  </w:num>
  <w:num w:numId="35" w16cid:durableId="1204630710">
    <w:abstractNumId w:val="29"/>
  </w:num>
  <w:num w:numId="36" w16cid:durableId="878393983">
    <w:abstractNumId w:val="24"/>
  </w:num>
  <w:num w:numId="37" w16cid:durableId="176388901">
    <w:abstractNumId w:val="8"/>
  </w:num>
  <w:num w:numId="38" w16cid:durableId="127860741">
    <w:abstractNumId w:val="27"/>
  </w:num>
  <w:num w:numId="39" w16cid:durableId="490221980">
    <w:abstractNumId w:val="13"/>
  </w:num>
  <w:num w:numId="40" w16cid:durableId="1663704846">
    <w:abstractNumId w:val="22"/>
  </w:num>
  <w:num w:numId="41" w16cid:durableId="450788318">
    <w:abstractNumId w:val="35"/>
  </w:num>
  <w:num w:numId="42" w16cid:durableId="7417149">
    <w:abstractNumId w:val="19"/>
  </w:num>
  <w:num w:numId="43" w16cid:durableId="1915117579">
    <w:abstractNumId w:val="34"/>
  </w:num>
  <w:num w:numId="44" w16cid:durableId="589588262">
    <w:abstractNumId w:val="36"/>
  </w:num>
  <w:num w:numId="45" w16cid:durableId="1866208707">
    <w:abstractNumId w:val="4"/>
  </w:num>
  <w:num w:numId="46" w16cid:durableId="1127698744">
    <w:abstractNumId w:val="9"/>
  </w:num>
  <w:num w:numId="47" w16cid:durableId="1181897181">
    <w:abstractNumId w:val="12"/>
  </w:num>
  <w:num w:numId="48" w16cid:durableId="1729109534">
    <w:abstractNumId w:val="1"/>
  </w:num>
  <w:num w:numId="49" w16cid:durableId="743063345">
    <w:abstractNumId w:val="28"/>
  </w:num>
  <w:num w:numId="50" w16cid:durableId="1005134073">
    <w:abstractNumId w:val="15"/>
  </w:num>
  <w:num w:numId="51" w16cid:durableId="1330711757">
    <w:abstractNumId w:val="20"/>
  </w:num>
  <w:num w:numId="52" w16cid:durableId="839780454">
    <w:abstractNumId w:val="3"/>
  </w:num>
  <w:num w:numId="53" w16cid:durableId="189538849">
    <w:abstractNumId w:val="14"/>
  </w:num>
  <w:num w:numId="54" w16cid:durableId="2130931085">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6"/>
    <w:rsid w:val="00002480"/>
    <w:rsid w:val="00006968"/>
    <w:rsid w:val="00021A92"/>
    <w:rsid w:val="000225DD"/>
    <w:rsid w:val="00023659"/>
    <w:rsid w:val="000243BA"/>
    <w:rsid w:val="00025A2C"/>
    <w:rsid w:val="00027CE8"/>
    <w:rsid w:val="00032B89"/>
    <w:rsid w:val="000367BB"/>
    <w:rsid w:val="00041A61"/>
    <w:rsid w:val="000427C5"/>
    <w:rsid w:val="00044F2A"/>
    <w:rsid w:val="00045CFA"/>
    <w:rsid w:val="00047F33"/>
    <w:rsid w:val="00053526"/>
    <w:rsid w:val="000542E1"/>
    <w:rsid w:val="00054B2E"/>
    <w:rsid w:val="00060404"/>
    <w:rsid w:val="0006090E"/>
    <w:rsid w:val="00060B12"/>
    <w:rsid w:val="00066507"/>
    <w:rsid w:val="00076D59"/>
    <w:rsid w:val="000814A9"/>
    <w:rsid w:val="0008164F"/>
    <w:rsid w:val="0008672E"/>
    <w:rsid w:val="00086F56"/>
    <w:rsid w:val="00091E99"/>
    <w:rsid w:val="0009259A"/>
    <w:rsid w:val="000A1884"/>
    <w:rsid w:val="000A25DF"/>
    <w:rsid w:val="000B0E8A"/>
    <w:rsid w:val="000B1E49"/>
    <w:rsid w:val="000B2257"/>
    <w:rsid w:val="000B3E54"/>
    <w:rsid w:val="000B4256"/>
    <w:rsid w:val="000B50B8"/>
    <w:rsid w:val="000B6CAD"/>
    <w:rsid w:val="000C11EF"/>
    <w:rsid w:val="000C44D8"/>
    <w:rsid w:val="000C5866"/>
    <w:rsid w:val="000C6C16"/>
    <w:rsid w:val="000C71C4"/>
    <w:rsid w:val="000D0EA0"/>
    <w:rsid w:val="000D5828"/>
    <w:rsid w:val="000D7757"/>
    <w:rsid w:val="000E3427"/>
    <w:rsid w:val="000E7987"/>
    <w:rsid w:val="000F1490"/>
    <w:rsid w:val="001035CC"/>
    <w:rsid w:val="00103974"/>
    <w:rsid w:val="00111F0A"/>
    <w:rsid w:val="0011467A"/>
    <w:rsid w:val="00115A8A"/>
    <w:rsid w:val="001222A6"/>
    <w:rsid w:val="00123E4D"/>
    <w:rsid w:val="00124952"/>
    <w:rsid w:val="001254C8"/>
    <w:rsid w:val="00125C4E"/>
    <w:rsid w:val="00126773"/>
    <w:rsid w:val="00131F19"/>
    <w:rsid w:val="00132537"/>
    <w:rsid w:val="00134D7B"/>
    <w:rsid w:val="00134F33"/>
    <w:rsid w:val="001374CC"/>
    <w:rsid w:val="001406B2"/>
    <w:rsid w:val="0014207A"/>
    <w:rsid w:val="00142FF4"/>
    <w:rsid w:val="00144A19"/>
    <w:rsid w:val="00144DD9"/>
    <w:rsid w:val="00146579"/>
    <w:rsid w:val="001467F3"/>
    <w:rsid w:val="00151C23"/>
    <w:rsid w:val="00154E84"/>
    <w:rsid w:val="00157315"/>
    <w:rsid w:val="001575EE"/>
    <w:rsid w:val="00157D6C"/>
    <w:rsid w:val="001624E3"/>
    <w:rsid w:val="00163189"/>
    <w:rsid w:val="001666A9"/>
    <w:rsid w:val="0016686A"/>
    <w:rsid w:val="00167632"/>
    <w:rsid w:val="00171C3A"/>
    <w:rsid w:val="001757A0"/>
    <w:rsid w:val="00175F0E"/>
    <w:rsid w:val="00180BDF"/>
    <w:rsid w:val="001834D0"/>
    <w:rsid w:val="00183FFE"/>
    <w:rsid w:val="00184916"/>
    <w:rsid w:val="00196833"/>
    <w:rsid w:val="0019711E"/>
    <w:rsid w:val="001A2F7E"/>
    <w:rsid w:val="001A35C9"/>
    <w:rsid w:val="001A3F21"/>
    <w:rsid w:val="001A4138"/>
    <w:rsid w:val="001A46E2"/>
    <w:rsid w:val="001A568D"/>
    <w:rsid w:val="001A603F"/>
    <w:rsid w:val="001B7B81"/>
    <w:rsid w:val="001C04B2"/>
    <w:rsid w:val="001C38D6"/>
    <w:rsid w:val="001C3A0D"/>
    <w:rsid w:val="001C4324"/>
    <w:rsid w:val="001C6DB7"/>
    <w:rsid w:val="001C7745"/>
    <w:rsid w:val="001D6D45"/>
    <w:rsid w:val="001E3514"/>
    <w:rsid w:val="001E438C"/>
    <w:rsid w:val="001F108D"/>
    <w:rsid w:val="001F5151"/>
    <w:rsid w:val="001F5F70"/>
    <w:rsid w:val="001F5FB3"/>
    <w:rsid w:val="002000A1"/>
    <w:rsid w:val="002005E2"/>
    <w:rsid w:val="00201AE1"/>
    <w:rsid w:val="00201B43"/>
    <w:rsid w:val="002246FE"/>
    <w:rsid w:val="00224895"/>
    <w:rsid w:val="00224C0B"/>
    <w:rsid w:val="00227645"/>
    <w:rsid w:val="00227C13"/>
    <w:rsid w:val="00233FBA"/>
    <w:rsid w:val="002359BE"/>
    <w:rsid w:val="002405CE"/>
    <w:rsid w:val="00244525"/>
    <w:rsid w:val="00244948"/>
    <w:rsid w:val="002451EB"/>
    <w:rsid w:val="002512D0"/>
    <w:rsid w:val="00251F59"/>
    <w:rsid w:val="00255E3C"/>
    <w:rsid w:val="0026007E"/>
    <w:rsid w:val="00261F2C"/>
    <w:rsid w:val="00275D91"/>
    <w:rsid w:val="00281104"/>
    <w:rsid w:val="00283F72"/>
    <w:rsid w:val="00284127"/>
    <w:rsid w:val="002841EF"/>
    <w:rsid w:val="002849BB"/>
    <w:rsid w:val="00291142"/>
    <w:rsid w:val="00292815"/>
    <w:rsid w:val="002939CF"/>
    <w:rsid w:val="0029411F"/>
    <w:rsid w:val="00294627"/>
    <w:rsid w:val="002A4432"/>
    <w:rsid w:val="002A529C"/>
    <w:rsid w:val="002B0AFF"/>
    <w:rsid w:val="002B2649"/>
    <w:rsid w:val="002C056C"/>
    <w:rsid w:val="002C1392"/>
    <w:rsid w:val="002C4375"/>
    <w:rsid w:val="002C7286"/>
    <w:rsid w:val="002D06DA"/>
    <w:rsid w:val="002D24C5"/>
    <w:rsid w:val="002D4FE8"/>
    <w:rsid w:val="002D6C5B"/>
    <w:rsid w:val="002E0469"/>
    <w:rsid w:val="002E09F1"/>
    <w:rsid w:val="002E20AF"/>
    <w:rsid w:val="002E373B"/>
    <w:rsid w:val="002E377F"/>
    <w:rsid w:val="002E5B4A"/>
    <w:rsid w:val="002E6045"/>
    <w:rsid w:val="002E73CF"/>
    <w:rsid w:val="002F41B6"/>
    <w:rsid w:val="002F4CF8"/>
    <w:rsid w:val="002F6005"/>
    <w:rsid w:val="00301E89"/>
    <w:rsid w:val="00313F94"/>
    <w:rsid w:val="00325AD6"/>
    <w:rsid w:val="00326EC3"/>
    <w:rsid w:val="003401C9"/>
    <w:rsid w:val="00341B7B"/>
    <w:rsid w:val="00345904"/>
    <w:rsid w:val="0035354D"/>
    <w:rsid w:val="00362FE3"/>
    <w:rsid w:val="00364420"/>
    <w:rsid w:val="00365009"/>
    <w:rsid w:val="00366523"/>
    <w:rsid w:val="00367938"/>
    <w:rsid w:val="00370465"/>
    <w:rsid w:val="00376A36"/>
    <w:rsid w:val="00380302"/>
    <w:rsid w:val="003804BC"/>
    <w:rsid w:val="003825F1"/>
    <w:rsid w:val="00382659"/>
    <w:rsid w:val="00385F93"/>
    <w:rsid w:val="0039016A"/>
    <w:rsid w:val="0039243D"/>
    <w:rsid w:val="00393266"/>
    <w:rsid w:val="003947FB"/>
    <w:rsid w:val="0039686B"/>
    <w:rsid w:val="003A3777"/>
    <w:rsid w:val="003A3930"/>
    <w:rsid w:val="003B0D6E"/>
    <w:rsid w:val="003C1885"/>
    <w:rsid w:val="003C262A"/>
    <w:rsid w:val="003D7227"/>
    <w:rsid w:val="003D7EF3"/>
    <w:rsid w:val="003E16EC"/>
    <w:rsid w:val="003F248D"/>
    <w:rsid w:val="003F3852"/>
    <w:rsid w:val="003F3C68"/>
    <w:rsid w:val="003F411D"/>
    <w:rsid w:val="0040104F"/>
    <w:rsid w:val="00401094"/>
    <w:rsid w:val="00415B7F"/>
    <w:rsid w:val="00420095"/>
    <w:rsid w:val="00425956"/>
    <w:rsid w:val="00434EA1"/>
    <w:rsid w:val="00435F3A"/>
    <w:rsid w:val="00436C9B"/>
    <w:rsid w:val="00440375"/>
    <w:rsid w:val="004409C5"/>
    <w:rsid w:val="00446C65"/>
    <w:rsid w:val="004477BB"/>
    <w:rsid w:val="00451D82"/>
    <w:rsid w:val="00452E60"/>
    <w:rsid w:val="00453DBE"/>
    <w:rsid w:val="00455524"/>
    <w:rsid w:val="00456B62"/>
    <w:rsid w:val="00461D22"/>
    <w:rsid w:val="004636F9"/>
    <w:rsid w:val="00463B04"/>
    <w:rsid w:val="00464FA7"/>
    <w:rsid w:val="004661BE"/>
    <w:rsid w:val="00470ACD"/>
    <w:rsid w:val="004726DB"/>
    <w:rsid w:val="00474A4B"/>
    <w:rsid w:val="00475738"/>
    <w:rsid w:val="00482ACE"/>
    <w:rsid w:val="00484BF9"/>
    <w:rsid w:val="0048693B"/>
    <w:rsid w:val="00490B55"/>
    <w:rsid w:val="004915F3"/>
    <w:rsid w:val="00496CD7"/>
    <w:rsid w:val="004A05BD"/>
    <w:rsid w:val="004A184A"/>
    <w:rsid w:val="004A7D2C"/>
    <w:rsid w:val="004B0C39"/>
    <w:rsid w:val="004B1797"/>
    <w:rsid w:val="004B1ACF"/>
    <w:rsid w:val="004B6F8B"/>
    <w:rsid w:val="004C120B"/>
    <w:rsid w:val="004C756D"/>
    <w:rsid w:val="004D1A2C"/>
    <w:rsid w:val="004D29C1"/>
    <w:rsid w:val="004D5409"/>
    <w:rsid w:val="004D5C43"/>
    <w:rsid w:val="004E6463"/>
    <w:rsid w:val="004F2F36"/>
    <w:rsid w:val="004F344C"/>
    <w:rsid w:val="004F4065"/>
    <w:rsid w:val="004F5897"/>
    <w:rsid w:val="004F63B9"/>
    <w:rsid w:val="005054F3"/>
    <w:rsid w:val="00510B6C"/>
    <w:rsid w:val="0051208B"/>
    <w:rsid w:val="00512E03"/>
    <w:rsid w:val="005145C0"/>
    <w:rsid w:val="0052330A"/>
    <w:rsid w:val="00531C34"/>
    <w:rsid w:val="0053549D"/>
    <w:rsid w:val="00551DD0"/>
    <w:rsid w:val="005546FA"/>
    <w:rsid w:val="00554F75"/>
    <w:rsid w:val="00556775"/>
    <w:rsid w:val="00557D55"/>
    <w:rsid w:val="00557ECA"/>
    <w:rsid w:val="0056055E"/>
    <w:rsid w:val="0056206C"/>
    <w:rsid w:val="005642EF"/>
    <w:rsid w:val="005749DE"/>
    <w:rsid w:val="00580D93"/>
    <w:rsid w:val="00581DA7"/>
    <w:rsid w:val="00582861"/>
    <w:rsid w:val="00584FBA"/>
    <w:rsid w:val="00586CCD"/>
    <w:rsid w:val="00592AB3"/>
    <w:rsid w:val="005965D3"/>
    <w:rsid w:val="005A560E"/>
    <w:rsid w:val="005B23CA"/>
    <w:rsid w:val="005B4E45"/>
    <w:rsid w:val="005B5234"/>
    <w:rsid w:val="005C0BA3"/>
    <w:rsid w:val="005C38DE"/>
    <w:rsid w:val="005D0C65"/>
    <w:rsid w:val="005D20D4"/>
    <w:rsid w:val="005D5EF3"/>
    <w:rsid w:val="005E100B"/>
    <w:rsid w:val="005E453D"/>
    <w:rsid w:val="005E4C9E"/>
    <w:rsid w:val="005F6CA5"/>
    <w:rsid w:val="00602269"/>
    <w:rsid w:val="00602FD7"/>
    <w:rsid w:val="006046E0"/>
    <w:rsid w:val="0061046B"/>
    <w:rsid w:val="00622672"/>
    <w:rsid w:val="00623309"/>
    <w:rsid w:val="00624A2F"/>
    <w:rsid w:val="00644A9A"/>
    <w:rsid w:val="00646242"/>
    <w:rsid w:val="00652F0B"/>
    <w:rsid w:val="00653DCD"/>
    <w:rsid w:val="006547F6"/>
    <w:rsid w:val="006559CF"/>
    <w:rsid w:val="00657C8B"/>
    <w:rsid w:val="006642AC"/>
    <w:rsid w:val="006660C4"/>
    <w:rsid w:val="006663FC"/>
    <w:rsid w:val="00666DBB"/>
    <w:rsid w:val="00667491"/>
    <w:rsid w:val="00673203"/>
    <w:rsid w:val="00674F2E"/>
    <w:rsid w:val="00675C93"/>
    <w:rsid w:val="00675FFD"/>
    <w:rsid w:val="00676EA2"/>
    <w:rsid w:val="00683083"/>
    <w:rsid w:val="00683AE7"/>
    <w:rsid w:val="00687314"/>
    <w:rsid w:val="00693931"/>
    <w:rsid w:val="006964DC"/>
    <w:rsid w:val="006A5733"/>
    <w:rsid w:val="006B1287"/>
    <w:rsid w:val="006B1D67"/>
    <w:rsid w:val="006C0913"/>
    <w:rsid w:val="006C0C8C"/>
    <w:rsid w:val="006C4510"/>
    <w:rsid w:val="006C6BC5"/>
    <w:rsid w:val="006D2292"/>
    <w:rsid w:val="006D29B8"/>
    <w:rsid w:val="006D2F74"/>
    <w:rsid w:val="006D7618"/>
    <w:rsid w:val="006E1227"/>
    <w:rsid w:val="006E248C"/>
    <w:rsid w:val="006E5D8D"/>
    <w:rsid w:val="006F580A"/>
    <w:rsid w:val="006F6DC3"/>
    <w:rsid w:val="00700E0D"/>
    <w:rsid w:val="00703F89"/>
    <w:rsid w:val="007052EC"/>
    <w:rsid w:val="007053FA"/>
    <w:rsid w:val="00706439"/>
    <w:rsid w:val="0071039C"/>
    <w:rsid w:val="007107BE"/>
    <w:rsid w:val="00712814"/>
    <w:rsid w:val="00720008"/>
    <w:rsid w:val="00720DE1"/>
    <w:rsid w:val="007210F3"/>
    <w:rsid w:val="00721747"/>
    <w:rsid w:val="00724B89"/>
    <w:rsid w:val="00732E08"/>
    <w:rsid w:val="007413EC"/>
    <w:rsid w:val="007452CE"/>
    <w:rsid w:val="007474D8"/>
    <w:rsid w:val="00754A7F"/>
    <w:rsid w:val="00754AB5"/>
    <w:rsid w:val="00763465"/>
    <w:rsid w:val="00771346"/>
    <w:rsid w:val="00771AB4"/>
    <w:rsid w:val="00772C78"/>
    <w:rsid w:val="00773913"/>
    <w:rsid w:val="007742DC"/>
    <w:rsid w:val="00774AF6"/>
    <w:rsid w:val="00775378"/>
    <w:rsid w:val="00784058"/>
    <w:rsid w:val="007878C3"/>
    <w:rsid w:val="00793AB8"/>
    <w:rsid w:val="00794344"/>
    <w:rsid w:val="00795384"/>
    <w:rsid w:val="007A0701"/>
    <w:rsid w:val="007A08AF"/>
    <w:rsid w:val="007A4366"/>
    <w:rsid w:val="007B0886"/>
    <w:rsid w:val="007B0FCB"/>
    <w:rsid w:val="007B46BF"/>
    <w:rsid w:val="007B51B9"/>
    <w:rsid w:val="007B76FE"/>
    <w:rsid w:val="007C1DB2"/>
    <w:rsid w:val="007D10C5"/>
    <w:rsid w:val="007D6FE2"/>
    <w:rsid w:val="007D7544"/>
    <w:rsid w:val="007E1AF0"/>
    <w:rsid w:val="007E5D6D"/>
    <w:rsid w:val="007E7258"/>
    <w:rsid w:val="007F1F3C"/>
    <w:rsid w:val="007F25E8"/>
    <w:rsid w:val="007F27DA"/>
    <w:rsid w:val="007F2EB5"/>
    <w:rsid w:val="007F330C"/>
    <w:rsid w:val="007F7B8D"/>
    <w:rsid w:val="00800B73"/>
    <w:rsid w:val="00804CB3"/>
    <w:rsid w:val="00805485"/>
    <w:rsid w:val="00805981"/>
    <w:rsid w:val="00806451"/>
    <w:rsid w:val="00807463"/>
    <w:rsid w:val="008109D3"/>
    <w:rsid w:val="00811E67"/>
    <w:rsid w:val="0081219B"/>
    <w:rsid w:val="00813292"/>
    <w:rsid w:val="0081380F"/>
    <w:rsid w:val="008160AC"/>
    <w:rsid w:val="0082171D"/>
    <w:rsid w:val="00821C36"/>
    <w:rsid w:val="00826138"/>
    <w:rsid w:val="00826BD5"/>
    <w:rsid w:val="00827EA5"/>
    <w:rsid w:val="00835DD1"/>
    <w:rsid w:val="00836131"/>
    <w:rsid w:val="0083628E"/>
    <w:rsid w:val="00836316"/>
    <w:rsid w:val="0084724E"/>
    <w:rsid w:val="00862BFA"/>
    <w:rsid w:val="008630AA"/>
    <w:rsid w:val="0086531B"/>
    <w:rsid w:val="008725B6"/>
    <w:rsid w:val="00873C9B"/>
    <w:rsid w:val="00876554"/>
    <w:rsid w:val="00876597"/>
    <w:rsid w:val="008767C4"/>
    <w:rsid w:val="00880894"/>
    <w:rsid w:val="008818C0"/>
    <w:rsid w:val="008830E1"/>
    <w:rsid w:val="00884024"/>
    <w:rsid w:val="00885EFD"/>
    <w:rsid w:val="00887B7E"/>
    <w:rsid w:val="008903E0"/>
    <w:rsid w:val="008913EB"/>
    <w:rsid w:val="0089654B"/>
    <w:rsid w:val="008A28C8"/>
    <w:rsid w:val="008A61EA"/>
    <w:rsid w:val="008A7307"/>
    <w:rsid w:val="008B0FA2"/>
    <w:rsid w:val="008B27AE"/>
    <w:rsid w:val="008B35A5"/>
    <w:rsid w:val="008B3932"/>
    <w:rsid w:val="008B3E73"/>
    <w:rsid w:val="008B58E9"/>
    <w:rsid w:val="008B6076"/>
    <w:rsid w:val="008B79A4"/>
    <w:rsid w:val="008C2EC4"/>
    <w:rsid w:val="008C6ECF"/>
    <w:rsid w:val="008C7F59"/>
    <w:rsid w:val="008D0BA7"/>
    <w:rsid w:val="008D2B73"/>
    <w:rsid w:val="008D4C9E"/>
    <w:rsid w:val="008D52CF"/>
    <w:rsid w:val="008E4463"/>
    <w:rsid w:val="008E480C"/>
    <w:rsid w:val="008E65F5"/>
    <w:rsid w:val="008E7EA1"/>
    <w:rsid w:val="008F0DDD"/>
    <w:rsid w:val="008F137D"/>
    <w:rsid w:val="008F2F27"/>
    <w:rsid w:val="008F5BD3"/>
    <w:rsid w:val="00900F4C"/>
    <w:rsid w:val="00901FDB"/>
    <w:rsid w:val="00902F0C"/>
    <w:rsid w:val="00905B90"/>
    <w:rsid w:val="009072DB"/>
    <w:rsid w:val="0090754F"/>
    <w:rsid w:val="00910E48"/>
    <w:rsid w:val="00912CB5"/>
    <w:rsid w:val="0092096C"/>
    <w:rsid w:val="00921C08"/>
    <w:rsid w:val="009319BE"/>
    <w:rsid w:val="00933645"/>
    <w:rsid w:val="009373E0"/>
    <w:rsid w:val="00937D9E"/>
    <w:rsid w:val="00940B24"/>
    <w:rsid w:val="00941A82"/>
    <w:rsid w:val="009441E6"/>
    <w:rsid w:val="00950377"/>
    <w:rsid w:val="009520DC"/>
    <w:rsid w:val="00956C5C"/>
    <w:rsid w:val="0096145A"/>
    <w:rsid w:val="00962A69"/>
    <w:rsid w:val="00962E1A"/>
    <w:rsid w:val="00963737"/>
    <w:rsid w:val="00970A05"/>
    <w:rsid w:val="0097125B"/>
    <w:rsid w:val="00971E50"/>
    <w:rsid w:val="00971F32"/>
    <w:rsid w:val="00973299"/>
    <w:rsid w:val="00974B62"/>
    <w:rsid w:val="009757E7"/>
    <w:rsid w:val="00975B4A"/>
    <w:rsid w:val="00976953"/>
    <w:rsid w:val="00981558"/>
    <w:rsid w:val="0098338B"/>
    <w:rsid w:val="00983BA2"/>
    <w:rsid w:val="00983C00"/>
    <w:rsid w:val="00984BA7"/>
    <w:rsid w:val="00993185"/>
    <w:rsid w:val="009938F7"/>
    <w:rsid w:val="009A2983"/>
    <w:rsid w:val="009A4170"/>
    <w:rsid w:val="009A4DF2"/>
    <w:rsid w:val="009A68EB"/>
    <w:rsid w:val="009A7E64"/>
    <w:rsid w:val="009B109A"/>
    <w:rsid w:val="009B3604"/>
    <w:rsid w:val="009B5354"/>
    <w:rsid w:val="009B55EB"/>
    <w:rsid w:val="009C1ADD"/>
    <w:rsid w:val="009C2350"/>
    <w:rsid w:val="009C2815"/>
    <w:rsid w:val="009C32E5"/>
    <w:rsid w:val="009C7451"/>
    <w:rsid w:val="009D12AE"/>
    <w:rsid w:val="009D383E"/>
    <w:rsid w:val="009D49AE"/>
    <w:rsid w:val="009D651D"/>
    <w:rsid w:val="009E33A0"/>
    <w:rsid w:val="009F1745"/>
    <w:rsid w:val="009F64A1"/>
    <w:rsid w:val="009F6C1D"/>
    <w:rsid w:val="009F7737"/>
    <w:rsid w:val="00A00ADA"/>
    <w:rsid w:val="00A03CC7"/>
    <w:rsid w:val="00A0537C"/>
    <w:rsid w:val="00A05CFE"/>
    <w:rsid w:val="00A111AF"/>
    <w:rsid w:val="00A12AF3"/>
    <w:rsid w:val="00A2193B"/>
    <w:rsid w:val="00A23133"/>
    <w:rsid w:val="00A23570"/>
    <w:rsid w:val="00A27193"/>
    <w:rsid w:val="00A34734"/>
    <w:rsid w:val="00A34FDF"/>
    <w:rsid w:val="00A35095"/>
    <w:rsid w:val="00A35C5C"/>
    <w:rsid w:val="00A40FBD"/>
    <w:rsid w:val="00A44756"/>
    <w:rsid w:val="00A51683"/>
    <w:rsid w:val="00A52ADD"/>
    <w:rsid w:val="00A55C97"/>
    <w:rsid w:val="00A56420"/>
    <w:rsid w:val="00A60854"/>
    <w:rsid w:val="00A61039"/>
    <w:rsid w:val="00A62832"/>
    <w:rsid w:val="00A6682A"/>
    <w:rsid w:val="00A66C58"/>
    <w:rsid w:val="00A66EBA"/>
    <w:rsid w:val="00A6757B"/>
    <w:rsid w:val="00A67901"/>
    <w:rsid w:val="00A74AF7"/>
    <w:rsid w:val="00A75205"/>
    <w:rsid w:val="00A753F3"/>
    <w:rsid w:val="00A76D9B"/>
    <w:rsid w:val="00A771D4"/>
    <w:rsid w:val="00A8054A"/>
    <w:rsid w:val="00A8282C"/>
    <w:rsid w:val="00A849C7"/>
    <w:rsid w:val="00A85A7B"/>
    <w:rsid w:val="00A86C87"/>
    <w:rsid w:val="00A92B77"/>
    <w:rsid w:val="00A9372B"/>
    <w:rsid w:val="00A964B9"/>
    <w:rsid w:val="00A966E1"/>
    <w:rsid w:val="00AA3680"/>
    <w:rsid w:val="00AA40E8"/>
    <w:rsid w:val="00AB15ED"/>
    <w:rsid w:val="00AB527C"/>
    <w:rsid w:val="00AB5E8B"/>
    <w:rsid w:val="00AB6927"/>
    <w:rsid w:val="00AB7554"/>
    <w:rsid w:val="00AB7C1D"/>
    <w:rsid w:val="00AC10C4"/>
    <w:rsid w:val="00AC2ABE"/>
    <w:rsid w:val="00AC5BAD"/>
    <w:rsid w:val="00AC647F"/>
    <w:rsid w:val="00AC778C"/>
    <w:rsid w:val="00AD0C41"/>
    <w:rsid w:val="00AD1856"/>
    <w:rsid w:val="00AE66CF"/>
    <w:rsid w:val="00AF007E"/>
    <w:rsid w:val="00AF3039"/>
    <w:rsid w:val="00B02235"/>
    <w:rsid w:val="00B0738C"/>
    <w:rsid w:val="00B1183F"/>
    <w:rsid w:val="00B1291C"/>
    <w:rsid w:val="00B14624"/>
    <w:rsid w:val="00B206DD"/>
    <w:rsid w:val="00B20A47"/>
    <w:rsid w:val="00B23481"/>
    <w:rsid w:val="00B235FA"/>
    <w:rsid w:val="00B25577"/>
    <w:rsid w:val="00B26E84"/>
    <w:rsid w:val="00B270FE"/>
    <w:rsid w:val="00B279BE"/>
    <w:rsid w:val="00B300AA"/>
    <w:rsid w:val="00B32EA8"/>
    <w:rsid w:val="00B34EA2"/>
    <w:rsid w:val="00B36C46"/>
    <w:rsid w:val="00B40B58"/>
    <w:rsid w:val="00B41ABB"/>
    <w:rsid w:val="00B41B8E"/>
    <w:rsid w:val="00B425F4"/>
    <w:rsid w:val="00B451DC"/>
    <w:rsid w:val="00B50BBC"/>
    <w:rsid w:val="00B573FA"/>
    <w:rsid w:val="00B60A2B"/>
    <w:rsid w:val="00B62549"/>
    <w:rsid w:val="00B62AFD"/>
    <w:rsid w:val="00B6764D"/>
    <w:rsid w:val="00B7090E"/>
    <w:rsid w:val="00B72514"/>
    <w:rsid w:val="00B748E1"/>
    <w:rsid w:val="00B77C69"/>
    <w:rsid w:val="00B82731"/>
    <w:rsid w:val="00B927FA"/>
    <w:rsid w:val="00B92916"/>
    <w:rsid w:val="00BA0DD0"/>
    <w:rsid w:val="00BA3434"/>
    <w:rsid w:val="00BA3FFF"/>
    <w:rsid w:val="00BA6F1C"/>
    <w:rsid w:val="00BB39C8"/>
    <w:rsid w:val="00BC03A4"/>
    <w:rsid w:val="00BC0428"/>
    <w:rsid w:val="00BC0FAE"/>
    <w:rsid w:val="00BC2941"/>
    <w:rsid w:val="00BC4106"/>
    <w:rsid w:val="00BD0728"/>
    <w:rsid w:val="00BD14DD"/>
    <w:rsid w:val="00BE5F62"/>
    <w:rsid w:val="00BE75B4"/>
    <w:rsid w:val="00BF16BB"/>
    <w:rsid w:val="00BF58CA"/>
    <w:rsid w:val="00C02A30"/>
    <w:rsid w:val="00C10507"/>
    <w:rsid w:val="00C13A90"/>
    <w:rsid w:val="00C159DE"/>
    <w:rsid w:val="00C15CF8"/>
    <w:rsid w:val="00C17557"/>
    <w:rsid w:val="00C20C07"/>
    <w:rsid w:val="00C21B12"/>
    <w:rsid w:val="00C22CC1"/>
    <w:rsid w:val="00C23A08"/>
    <w:rsid w:val="00C24427"/>
    <w:rsid w:val="00C249B5"/>
    <w:rsid w:val="00C277DA"/>
    <w:rsid w:val="00C3206A"/>
    <w:rsid w:val="00C32750"/>
    <w:rsid w:val="00C34E7C"/>
    <w:rsid w:val="00C41C8A"/>
    <w:rsid w:val="00C44947"/>
    <w:rsid w:val="00C44DB3"/>
    <w:rsid w:val="00C4728E"/>
    <w:rsid w:val="00C47CE6"/>
    <w:rsid w:val="00C53092"/>
    <w:rsid w:val="00C53DFD"/>
    <w:rsid w:val="00C556A4"/>
    <w:rsid w:val="00C60322"/>
    <w:rsid w:val="00C615D8"/>
    <w:rsid w:val="00C62EAA"/>
    <w:rsid w:val="00C65B27"/>
    <w:rsid w:val="00C706C1"/>
    <w:rsid w:val="00C75A87"/>
    <w:rsid w:val="00C805A5"/>
    <w:rsid w:val="00C8147C"/>
    <w:rsid w:val="00C826CA"/>
    <w:rsid w:val="00C83AAA"/>
    <w:rsid w:val="00C84327"/>
    <w:rsid w:val="00C85CC1"/>
    <w:rsid w:val="00C86C43"/>
    <w:rsid w:val="00C903AD"/>
    <w:rsid w:val="00C911BF"/>
    <w:rsid w:val="00C9271C"/>
    <w:rsid w:val="00C93AE5"/>
    <w:rsid w:val="00C94E1C"/>
    <w:rsid w:val="00C957F0"/>
    <w:rsid w:val="00C9697E"/>
    <w:rsid w:val="00CA105B"/>
    <w:rsid w:val="00CA1F5D"/>
    <w:rsid w:val="00CA7140"/>
    <w:rsid w:val="00CA7584"/>
    <w:rsid w:val="00CA7DDE"/>
    <w:rsid w:val="00CB019B"/>
    <w:rsid w:val="00CB2C57"/>
    <w:rsid w:val="00CB3E54"/>
    <w:rsid w:val="00CC14D1"/>
    <w:rsid w:val="00CC4D3F"/>
    <w:rsid w:val="00CC76F6"/>
    <w:rsid w:val="00CD1025"/>
    <w:rsid w:val="00CD2ED6"/>
    <w:rsid w:val="00CD59C0"/>
    <w:rsid w:val="00CE060C"/>
    <w:rsid w:val="00CE0E06"/>
    <w:rsid w:val="00CE1CBF"/>
    <w:rsid w:val="00CE30C6"/>
    <w:rsid w:val="00CE390E"/>
    <w:rsid w:val="00CE58BA"/>
    <w:rsid w:val="00CF1870"/>
    <w:rsid w:val="00CF1B8D"/>
    <w:rsid w:val="00CF4E66"/>
    <w:rsid w:val="00D021C0"/>
    <w:rsid w:val="00D02BDE"/>
    <w:rsid w:val="00D033D7"/>
    <w:rsid w:val="00D040A5"/>
    <w:rsid w:val="00D0723C"/>
    <w:rsid w:val="00D10DC3"/>
    <w:rsid w:val="00D16FDD"/>
    <w:rsid w:val="00D20A54"/>
    <w:rsid w:val="00D240E8"/>
    <w:rsid w:val="00D24942"/>
    <w:rsid w:val="00D24FAC"/>
    <w:rsid w:val="00D25317"/>
    <w:rsid w:val="00D2612C"/>
    <w:rsid w:val="00D26360"/>
    <w:rsid w:val="00D30062"/>
    <w:rsid w:val="00D338DA"/>
    <w:rsid w:val="00D33E45"/>
    <w:rsid w:val="00D34B17"/>
    <w:rsid w:val="00D36208"/>
    <w:rsid w:val="00D365D3"/>
    <w:rsid w:val="00D412FD"/>
    <w:rsid w:val="00D4589D"/>
    <w:rsid w:val="00D46E7D"/>
    <w:rsid w:val="00D4712D"/>
    <w:rsid w:val="00D477F6"/>
    <w:rsid w:val="00D51E89"/>
    <w:rsid w:val="00D54986"/>
    <w:rsid w:val="00D55A46"/>
    <w:rsid w:val="00D56221"/>
    <w:rsid w:val="00D56331"/>
    <w:rsid w:val="00D61FD3"/>
    <w:rsid w:val="00D65DC6"/>
    <w:rsid w:val="00D714C5"/>
    <w:rsid w:val="00D733C5"/>
    <w:rsid w:val="00D76C8A"/>
    <w:rsid w:val="00D76CE9"/>
    <w:rsid w:val="00D80333"/>
    <w:rsid w:val="00D80915"/>
    <w:rsid w:val="00D84628"/>
    <w:rsid w:val="00D858DC"/>
    <w:rsid w:val="00D90A25"/>
    <w:rsid w:val="00D90C60"/>
    <w:rsid w:val="00D9117C"/>
    <w:rsid w:val="00D9250A"/>
    <w:rsid w:val="00D94250"/>
    <w:rsid w:val="00D9636A"/>
    <w:rsid w:val="00D97F07"/>
    <w:rsid w:val="00DA0F82"/>
    <w:rsid w:val="00DA54E2"/>
    <w:rsid w:val="00DB06C8"/>
    <w:rsid w:val="00DB321A"/>
    <w:rsid w:val="00DB3B94"/>
    <w:rsid w:val="00DB55F9"/>
    <w:rsid w:val="00DB7DCE"/>
    <w:rsid w:val="00DC0D79"/>
    <w:rsid w:val="00DC4443"/>
    <w:rsid w:val="00DD23F6"/>
    <w:rsid w:val="00DD463E"/>
    <w:rsid w:val="00DD6D25"/>
    <w:rsid w:val="00DE3E0A"/>
    <w:rsid w:val="00DE4CE8"/>
    <w:rsid w:val="00DE519B"/>
    <w:rsid w:val="00DE77D2"/>
    <w:rsid w:val="00DF1D34"/>
    <w:rsid w:val="00DF64A9"/>
    <w:rsid w:val="00E003C2"/>
    <w:rsid w:val="00E07084"/>
    <w:rsid w:val="00E115FD"/>
    <w:rsid w:val="00E12CEA"/>
    <w:rsid w:val="00E12E80"/>
    <w:rsid w:val="00E134AA"/>
    <w:rsid w:val="00E142D6"/>
    <w:rsid w:val="00E15DC0"/>
    <w:rsid w:val="00E16D42"/>
    <w:rsid w:val="00E1763E"/>
    <w:rsid w:val="00E24AED"/>
    <w:rsid w:val="00E26487"/>
    <w:rsid w:val="00E31481"/>
    <w:rsid w:val="00E3539C"/>
    <w:rsid w:val="00E37BCD"/>
    <w:rsid w:val="00E411FB"/>
    <w:rsid w:val="00E43159"/>
    <w:rsid w:val="00E45EAC"/>
    <w:rsid w:val="00E52CA6"/>
    <w:rsid w:val="00E53490"/>
    <w:rsid w:val="00E54461"/>
    <w:rsid w:val="00E55AEA"/>
    <w:rsid w:val="00E5607B"/>
    <w:rsid w:val="00E56727"/>
    <w:rsid w:val="00E579FF"/>
    <w:rsid w:val="00E61845"/>
    <w:rsid w:val="00E66C3F"/>
    <w:rsid w:val="00E70ADE"/>
    <w:rsid w:val="00E77F9F"/>
    <w:rsid w:val="00E80268"/>
    <w:rsid w:val="00E8151B"/>
    <w:rsid w:val="00E85AA0"/>
    <w:rsid w:val="00E92B4B"/>
    <w:rsid w:val="00E951DE"/>
    <w:rsid w:val="00E9532F"/>
    <w:rsid w:val="00EA47D2"/>
    <w:rsid w:val="00EA4C3B"/>
    <w:rsid w:val="00EA6001"/>
    <w:rsid w:val="00EB008F"/>
    <w:rsid w:val="00EC17AE"/>
    <w:rsid w:val="00EC4513"/>
    <w:rsid w:val="00EC489E"/>
    <w:rsid w:val="00ED06FA"/>
    <w:rsid w:val="00ED0D2A"/>
    <w:rsid w:val="00ED27D7"/>
    <w:rsid w:val="00EE1CAD"/>
    <w:rsid w:val="00EE2273"/>
    <w:rsid w:val="00EF16B9"/>
    <w:rsid w:val="00EF40A2"/>
    <w:rsid w:val="00EF48EC"/>
    <w:rsid w:val="00EF6594"/>
    <w:rsid w:val="00EF67F0"/>
    <w:rsid w:val="00EF6DF3"/>
    <w:rsid w:val="00EF6E78"/>
    <w:rsid w:val="00F011EA"/>
    <w:rsid w:val="00F01E4B"/>
    <w:rsid w:val="00F02BA3"/>
    <w:rsid w:val="00F032B0"/>
    <w:rsid w:val="00F05512"/>
    <w:rsid w:val="00F07A3D"/>
    <w:rsid w:val="00F13845"/>
    <w:rsid w:val="00F14CBF"/>
    <w:rsid w:val="00F2409D"/>
    <w:rsid w:val="00F27F34"/>
    <w:rsid w:val="00F327EF"/>
    <w:rsid w:val="00F332CB"/>
    <w:rsid w:val="00F42EF1"/>
    <w:rsid w:val="00F444A0"/>
    <w:rsid w:val="00F445B6"/>
    <w:rsid w:val="00F529B5"/>
    <w:rsid w:val="00F538A8"/>
    <w:rsid w:val="00F54CFF"/>
    <w:rsid w:val="00F6234E"/>
    <w:rsid w:val="00F63B32"/>
    <w:rsid w:val="00F64C6B"/>
    <w:rsid w:val="00F666B9"/>
    <w:rsid w:val="00F71A1F"/>
    <w:rsid w:val="00F7236E"/>
    <w:rsid w:val="00F738E6"/>
    <w:rsid w:val="00F75FDD"/>
    <w:rsid w:val="00F76A7D"/>
    <w:rsid w:val="00F80F4E"/>
    <w:rsid w:val="00F81474"/>
    <w:rsid w:val="00F926FB"/>
    <w:rsid w:val="00F92B7C"/>
    <w:rsid w:val="00F945A9"/>
    <w:rsid w:val="00F94A9C"/>
    <w:rsid w:val="00FA677F"/>
    <w:rsid w:val="00FA73F5"/>
    <w:rsid w:val="00FB0701"/>
    <w:rsid w:val="00FB1D15"/>
    <w:rsid w:val="00FB3069"/>
    <w:rsid w:val="00FB3719"/>
    <w:rsid w:val="00FB3A1D"/>
    <w:rsid w:val="00FB3FC2"/>
    <w:rsid w:val="00FB5273"/>
    <w:rsid w:val="00FB7105"/>
    <w:rsid w:val="00FC16E7"/>
    <w:rsid w:val="00FC275E"/>
    <w:rsid w:val="00FC6E98"/>
    <w:rsid w:val="00FD0659"/>
    <w:rsid w:val="00FD277E"/>
    <w:rsid w:val="00FD4A31"/>
    <w:rsid w:val="00FE441F"/>
    <w:rsid w:val="00FE63E3"/>
    <w:rsid w:val="00FE6AFB"/>
    <w:rsid w:val="00FF2ECA"/>
    <w:rsid w:val="00FF35DB"/>
    <w:rsid w:val="00FF48F6"/>
    <w:rsid w:val="00FF76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62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513"/>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outlineLvl w:val="1"/>
    </w:pPr>
    <w:rPr>
      <w:rFonts w:ascii="Arial" w:hAnsi="Arial"/>
      <w:b/>
      <w:color w:val="FFFFFF"/>
      <w:sz w:val="20"/>
      <w:szCs w:val="20"/>
      <w:lang w:eastAsia="fr-FR"/>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jc w:val="center"/>
      <w:outlineLvl w:val="3"/>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customStyle="1" w:styleId="petitepolice">
    <w:name w:val="petite police"/>
    <w:basedOn w:val="Normal"/>
    <w:pPr>
      <w:keepNext/>
      <w:outlineLvl w:val="0"/>
    </w:pPr>
    <w:rPr>
      <w:rFonts w:ascii="Arial" w:hAnsi="Arial"/>
      <w:noProof/>
      <w:color w:val="000000"/>
      <w:sz w:val="14"/>
      <w:szCs w:val="20"/>
      <w:lang w:eastAsia="fr-FR"/>
    </w:rPr>
  </w:style>
  <w:style w:type="paragraph" w:styleId="Corpsdetexte">
    <w:name w:val="Body Text"/>
    <w:basedOn w:val="Normal"/>
    <w:pPr>
      <w:jc w:val="center"/>
    </w:pPr>
    <w:rPr>
      <w:b/>
      <w:sz w:val="28"/>
      <w:szCs w:val="20"/>
      <w:lang w:eastAsia="fr-FR"/>
    </w:rPr>
  </w:style>
  <w:style w:type="paragraph" w:customStyle="1" w:styleId="Item">
    <w:name w:val="Item"/>
    <w:basedOn w:val="Titre1"/>
    <w:pPr>
      <w:spacing w:before="0" w:after="0"/>
    </w:pPr>
    <w:rPr>
      <w:rFonts w:cs="Times New Roman"/>
      <w:bCs w:val="0"/>
      <w:color w:val="000000"/>
      <w:kern w:val="0"/>
      <w:sz w:val="18"/>
      <w:szCs w:val="20"/>
      <w:lang w:eastAsia="fr-FR"/>
    </w:rPr>
  </w:style>
  <w:style w:type="paragraph" w:customStyle="1" w:styleId="textechamps">
    <w:name w:val="texte champs"/>
    <w:basedOn w:val="Normal"/>
    <w:rPr>
      <w:rFonts w:ascii="Arial" w:hAnsi="Arial"/>
      <w:sz w:val="20"/>
      <w:szCs w:val="20"/>
      <w:lang w:eastAsia="fr-FR"/>
    </w:rPr>
  </w:style>
  <w:style w:type="paragraph" w:styleId="Retraitcorpsdetexte">
    <w:name w:val="Body Text Indent"/>
    <w:basedOn w:val="Normal"/>
    <w:pPr>
      <w:spacing w:after="120"/>
      <w:ind w:left="283"/>
    </w:pPr>
  </w:style>
  <w:style w:type="paragraph" w:styleId="Titre">
    <w:name w:val="Title"/>
    <w:basedOn w:val="Normal"/>
    <w:qFormat/>
    <w:pPr>
      <w:jc w:val="center"/>
    </w:pPr>
    <w:rPr>
      <w:b/>
      <w:szCs w:val="20"/>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8160AC"/>
    <w:rPr>
      <w:sz w:val="16"/>
      <w:szCs w:val="16"/>
    </w:rPr>
  </w:style>
  <w:style w:type="paragraph" w:styleId="Commentaire">
    <w:name w:val="annotation text"/>
    <w:basedOn w:val="Normal"/>
    <w:link w:val="CommentaireCar"/>
    <w:rsid w:val="008160AC"/>
    <w:rPr>
      <w:sz w:val="20"/>
      <w:szCs w:val="20"/>
    </w:rPr>
  </w:style>
  <w:style w:type="character" w:customStyle="1" w:styleId="CommentaireCar">
    <w:name w:val="Commentaire Car"/>
    <w:basedOn w:val="Policepardfaut"/>
    <w:link w:val="Commentaire"/>
    <w:rsid w:val="008160AC"/>
  </w:style>
  <w:style w:type="paragraph" w:styleId="Objetducommentaire">
    <w:name w:val="annotation subject"/>
    <w:basedOn w:val="Commentaire"/>
    <w:next w:val="Commentaire"/>
    <w:link w:val="ObjetducommentaireCar"/>
    <w:rsid w:val="008160AC"/>
    <w:rPr>
      <w:b/>
      <w:bCs/>
    </w:rPr>
  </w:style>
  <w:style w:type="character" w:customStyle="1" w:styleId="ObjetducommentaireCar">
    <w:name w:val="Objet du commentaire Car"/>
    <w:link w:val="Objetducommentaire"/>
    <w:rsid w:val="008160AC"/>
    <w:rPr>
      <w:b/>
      <w:bCs/>
    </w:rPr>
  </w:style>
  <w:style w:type="character" w:styleId="Lienhypertexte">
    <w:name w:val="Hyperlink"/>
    <w:rsid w:val="00933645"/>
    <w:rPr>
      <w:color w:val="0000FF"/>
      <w:u w:val="single"/>
    </w:rPr>
  </w:style>
  <w:style w:type="paragraph" w:styleId="Rvision">
    <w:name w:val="Revision"/>
    <w:hidden/>
    <w:uiPriority w:val="99"/>
    <w:semiHidden/>
    <w:rsid w:val="002C7286"/>
    <w:rPr>
      <w:sz w:val="24"/>
      <w:szCs w:val="24"/>
    </w:rPr>
  </w:style>
  <w:style w:type="character" w:styleId="Lienhypertextesuivivisit">
    <w:name w:val="FollowedHyperlink"/>
    <w:rsid w:val="00B02235"/>
    <w:rPr>
      <w:color w:val="800080"/>
      <w:u w:val="single"/>
    </w:rPr>
  </w:style>
  <w:style w:type="paragraph" w:styleId="Paragraphedeliste">
    <w:name w:val="List Paragraph"/>
    <w:basedOn w:val="Normal"/>
    <w:uiPriority w:val="34"/>
    <w:qFormat/>
    <w:rsid w:val="00FB0701"/>
    <w:pPr>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FB07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6090E"/>
  </w:style>
  <w:style w:type="character" w:customStyle="1" w:styleId="surlignay">
    <w:name w:val="surlignay"/>
    <w:rsid w:val="0006090E"/>
  </w:style>
  <w:style w:type="character" w:customStyle="1" w:styleId="Mentionnonrsolue1">
    <w:name w:val="Mention non résolue1"/>
    <w:uiPriority w:val="99"/>
    <w:semiHidden/>
    <w:unhideWhenUsed/>
    <w:rsid w:val="006D2F74"/>
    <w:rPr>
      <w:color w:val="605E5C"/>
      <w:shd w:val="clear" w:color="auto" w:fill="E1DFDD"/>
    </w:rPr>
  </w:style>
  <w:style w:type="paragraph" w:customStyle="1" w:styleId="Default">
    <w:name w:val="Default"/>
    <w:rsid w:val="00EF67F0"/>
    <w:pPr>
      <w:autoSpaceDE w:val="0"/>
      <w:autoSpaceDN w:val="0"/>
      <w:adjustRightInd w:val="0"/>
    </w:pPr>
    <w:rPr>
      <w:rFonts w:ascii="Arial" w:hAnsi="Arial" w:cs="Arial"/>
      <w:color w:val="000000"/>
      <w:sz w:val="24"/>
      <w:szCs w:val="24"/>
    </w:rPr>
  </w:style>
  <w:style w:type="character" w:customStyle="1" w:styleId="Mentionnonrsolue2">
    <w:name w:val="Mention non résolue2"/>
    <w:basedOn w:val="Policepardfaut"/>
    <w:uiPriority w:val="99"/>
    <w:semiHidden/>
    <w:unhideWhenUsed/>
    <w:rsid w:val="00224C0B"/>
    <w:rPr>
      <w:color w:val="605E5C"/>
      <w:shd w:val="clear" w:color="auto" w:fill="E1DFDD"/>
    </w:rPr>
  </w:style>
  <w:style w:type="character" w:styleId="lev">
    <w:name w:val="Strong"/>
    <w:basedOn w:val="Policepardfaut"/>
    <w:uiPriority w:val="22"/>
    <w:qFormat/>
    <w:rsid w:val="00BB39C8"/>
    <w:rPr>
      <w:b/>
      <w:bCs/>
    </w:rPr>
  </w:style>
  <w:style w:type="character" w:customStyle="1" w:styleId="cf01">
    <w:name w:val="cf01"/>
    <w:basedOn w:val="Policepardfaut"/>
    <w:rsid w:val="007474D8"/>
    <w:rPr>
      <w:rFonts w:ascii="Segoe UI" w:hAnsi="Segoe UI" w:cs="Segoe UI" w:hint="default"/>
      <w:sz w:val="18"/>
      <w:szCs w:val="18"/>
    </w:rPr>
  </w:style>
  <w:style w:type="character" w:customStyle="1" w:styleId="cf11">
    <w:name w:val="cf11"/>
    <w:basedOn w:val="Policepardfaut"/>
    <w:rsid w:val="007474D8"/>
    <w:rPr>
      <w:rFonts w:ascii="Segoe UI" w:hAnsi="Segoe UI" w:cs="Segoe UI" w:hint="default"/>
      <w:b/>
      <w:bCs/>
      <w:sz w:val="18"/>
      <w:szCs w:val="18"/>
    </w:rPr>
  </w:style>
  <w:style w:type="paragraph" w:styleId="NormalWeb">
    <w:name w:val="Normal (Web)"/>
    <w:basedOn w:val="Normal"/>
    <w:uiPriority w:val="99"/>
    <w:unhideWhenUsed/>
    <w:rsid w:val="00CD2ED6"/>
    <w:pPr>
      <w:spacing w:before="100" w:beforeAutospacing="1" w:after="100" w:afterAutospacing="1"/>
    </w:pPr>
  </w:style>
  <w:style w:type="character" w:styleId="Mentionnonrsolue">
    <w:name w:val="Unresolved Mention"/>
    <w:basedOn w:val="Policepardfaut"/>
    <w:uiPriority w:val="99"/>
    <w:semiHidden/>
    <w:unhideWhenUsed/>
    <w:rsid w:val="00971F32"/>
    <w:rPr>
      <w:color w:val="605E5C"/>
      <w:shd w:val="clear" w:color="auto" w:fill="E1DFDD"/>
    </w:rPr>
  </w:style>
  <w:style w:type="character" w:customStyle="1" w:styleId="ui-provider">
    <w:name w:val="ui-provider"/>
    <w:basedOn w:val="Policepardfaut"/>
    <w:rsid w:val="00D54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5919">
      <w:bodyDiv w:val="1"/>
      <w:marLeft w:val="0"/>
      <w:marRight w:val="0"/>
      <w:marTop w:val="0"/>
      <w:marBottom w:val="0"/>
      <w:divBdr>
        <w:top w:val="none" w:sz="0" w:space="0" w:color="auto"/>
        <w:left w:val="none" w:sz="0" w:space="0" w:color="auto"/>
        <w:bottom w:val="none" w:sz="0" w:space="0" w:color="auto"/>
        <w:right w:val="none" w:sz="0" w:space="0" w:color="auto"/>
      </w:divBdr>
    </w:div>
    <w:div w:id="93478796">
      <w:bodyDiv w:val="1"/>
      <w:marLeft w:val="0"/>
      <w:marRight w:val="0"/>
      <w:marTop w:val="0"/>
      <w:marBottom w:val="0"/>
      <w:divBdr>
        <w:top w:val="none" w:sz="0" w:space="0" w:color="auto"/>
        <w:left w:val="none" w:sz="0" w:space="0" w:color="auto"/>
        <w:bottom w:val="none" w:sz="0" w:space="0" w:color="auto"/>
        <w:right w:val="none" w:sz="0" w:space="0" w:color="auto"/>
      </w:divBdr>
    </w:div>
    <w:div w:id="112017708">
      <w:bodyDiv w:val="1"/>
      <w:marLeft w:val="0"/>
      <w:marRight w:val="0"/>
      <w:marTop w:val="0"/>
      <w:marBottom w:val="0"/>
      <w:divBdr>
        <w:top w:val="none" w:sz="0" w:space="0" w:color="auto"/>
        <w:left w:val="none" w:sz="0" w:space="0" w:color="auto"/>
        <w:bottom w:val="none" w:sz="0" w:space="0" w:color="auto"/>
        <w:right w:val="none" w:sz="0" w:space="0" w:color="auto"/>
      </w:divBdr>
    </w:div>
    <w:div w:id="161553075">
      <w:bodyDiv w:val="1"/>
      <w:marLeft w:val="0"/>
      <w:marRight w:val="0"/>
      <w:marTop w:val="0"/>
      <w:marBottom w:val="0"/>
      <w:divBdr>
        <w:top w:val="none" w:sz="0" w:space="0" w:color="auto"/>
        <w:left w:val="none" w:sz="0" w:space="0" w:color="auto"/>
        <w:bottom w:val="none" w:sz="0" w:space="0" w:color="auto"/>
        <w:right w:val="none" w:sz="0" w:space="0" w:color="auto"/>
      </w:divBdr>
    </w:div>
    <w:div w:id="165097186">
      <w:bodyDiv w:val="1"/>
      <w:marLeft w:val="0"/>
      <w:marRight w:val="0"/>
      <w:marTop w:val="0"/>
      <w:marBottom w:val="0"/>
      <w:divBdr>
        <w:top w:val="none" w:sz="0" w:space="0" w:color="auto"/>
        <w:left w:val="none" w:sz="0" w:space="0" w:color="auto"/>
        <w:bottom w:val="none" w:sz="0" w:space="0" w:color="auto"/>
        <w:right w:val="none" w:sz="0" w:space="0" w:color="auto"/>
      </w:divBdr>
    </w:div>
    <w:div w:id="183060008">
      <w:bodyDiv w:val="1"/>
      <w:marLeft w:val="0"/>
      <w:marRight w:val="0"/>
      <w:marTop w:val="0"/>
      <w:marBottom w:val="0"/>
      <w:divBdr>
        <w:top w:val="none" w:sz="0" w:space="0" w:color="auto"/>
        <w:left w:val="none" w:sz="0" w:space="0" w:color="auto"/>
        <w:bottom w:val="none" w:sz="0" w:space="0" w:color="auto"/>
        <w:right w:val="none" w:sz="0" w:space="0" w:color="auto"/>
      </w:divBdr>
    </w:div>
    <w:div w:id="191722880">
      <w:bodyDiv w:val="1"/>
      <w:marLeft w:val="0"/>
      <w:marRight w:val="0"/>
      <w:marTop w:val="0"/>
      <w:marBottom w:val="0"/>
      <w:divBdr>
        <w:top w:val="none" w:sz="0" w:space="0" w:color="auto"/>
        <w:left w:val="none" w:sz="0" w:space="0" w:color="auto"/>
        <w:bottom w:val="none" w:sz="0" w:space="0" w:color="auto"/>
        <w:right w:val="none" w:sz="0" w:space="0" w:color="auto"/>
      </w:divBdr>
    </w:div>
    <w:div w:id="245655221">
      <w:bodyDiv w:val="1"/>
      <w:marLeft w:val="0"/>
      <w:marRight w:val="0"/>
      <w:marTop w:val="0"/>
      <w:marBottom w:val="0"/>
      <w:divBdr>
        <w:top w:val="none" w:sz="0" w:space="0" w:color="auto"/>
        <w:left w:val="none" w:sz="0" w:space="0" w:color="auto"/>
        <w:bottom w:val="none" w:sz="0" w:space="0" w:color="auto"/>
        <w:right w:val="none" w:sz="0" w:space="0" w:color="auto"/>
      </w:divBdr>
    </w:div>
    <w:div w:id="288317713">
      <w:bodyDiv w:val="1"/>
      <w:marLeft w:val="0"/>
      <w:marRight w:val="0"/>
      <w:marTop w:val="0"/>
      <w:marBottom w:val="0"/>
      <w:divBdr>
        <w:top w:val="none" w:sz="0" w:space="0" w:color="auto"/>
        <w:left w:val="none" w:sz="0" w:space="0" w:color="auto"/>
        <w:bottom w:val="none" w:sz="0" w:space="0" w:color="auto"/>
        <w:right w:val="none" w:sz="0" w:space="0" w:color="auto"/>
      </w:divBdr>
    </w:div>
    <w:div w:id="360403588">
      <w:bodyDiv w:val="1"/>
      <w:marLeft w:val="0"/>
      <w:marRight w:val="0"/>
      <w:marTop w:val="0"/>
      <w:marBottom w:val="0"/>
      <w:divBdr>
        <w:top w:val="none" w:sz="0" w:space="0" w:color="auto"/>
        <w:left w:val="none" w:sz="0" w:space="0" w:color="auto"/>
        <w:bottom w:val="none" w:sz="0" w:space="0" w:color="auto"/>
        <w:right w:val="none" w:sz="0" w:space="0" w:color="auto"/>
      </w:divBdr>
    </w:div>
    <w:div w:id="372654380">
      <w:bodyDiv w:val="1"/>
      <w:marLeft w:val="0"/>
      <w:marRight w:val="0"/>
      <w:marTop w:val="0"/>
      <w:marBottom w:val="0"/>
      <w:divBdr>
        <w:top w:val="none" w:sz="0" w:space="0" w:color="auto"/>
        <w:left w:val="none" w:sz="0" w:space="0" w:color="auto"/>
        <w:bottom w:val="none" w:sz="0" w:space="0" w:color="auto"/>
        <w:right w:val="none" w:sz="0" w:space="0" w:color="auto"/>
      </w:divBdr>
    </w:div>
    <w:div w:id="430013527">
      <w:bodyDiv w:val="1"/>
      <w:marLeft w:val="0"/>
      <w:marRight w:val="0"/>
      <w:marTop w:val="0"/>
      <w:marBottom w:val="0"/>
      <w:divBdr>
        <w:top w:val="none" w:sz="0" w:space="0" w:color="auto"/>
        <w:left w:val="none" w:sz="0" w:space="0" w:color="auto"/>
        <w:bottom w:val="none" w:sz="0" w:space="0" w:color="auto"/>
        <w:right w:val="none" w:sz="0" w:space="0" w:color="auto"/>
      </w:divBdr>
    </w:div>
    <w:div w:id="448357615">
      <w:bodyDiv w:val="1"/>
      <w:marLeft w:val="0"/>
      <w:marRight w:val="0"/>
      <w:marTop w:val="0"/>
      <w:marBottom w:val="0"/>
      <w:divBdr>
        <w:top w:val="none" w:sz="0" w:space="0" w:color="auto"/>
        <w:left w:val="none" w:sz="0" w:space="0" w:color="auto"/>
        <w:bottom w:val="none" w:sz="0" w:space="0" w:color="auto"/>
        <w:right w:val="none" w:sz="0" w:space="0" w:color="auto"/>
      </w:divBdr>
      <w:divsChild>
        <w:div w:id="1395659872">
          <w:marLeft w:val="360"/>
          <w:marRight w:val="0"/>
          <w:marTop w:val="200"/>
          <w:marBottom w:val="0"/>
          <w:divBdr>
            <w:top w:val="none" w:sz="0" w:space="0" w:color="auto"/>
            <w:left w:val="none" w:sz="0" w:space="0" w:color="auto"/>
            <w:bottom w:val="none" w:sz="0" w:space="0" w:color="auto"/>
            <w:right w:val="none" w:sz="0" w:space="0" w:color="auto"/>
          </w:divBdr>
        </w:div>
        <w:div w:id="360710836">
          <w:marLeft w:val="360"/>
          <w:marRight w:val="0"/>
          <w:marTop w:val="200"/>
          <w:marBottom w:val="0"/>
          <w:divBdr>
            <w:top w:val="none" w:sz="0" w:space="0" w:color="auto"/>
            <w:left w:val="none" w:sz="0" w:space="0" w:color="auto"/>
            <w:bottom w:val="none" w:sz="0" w:space="0" w:color="auto"/>
            <w:right w:val="none" w:sz="0" w:space="0" w:color="auto"/>
          </w:divBdr>
        </w:div>
        <w:div w:id="1992565269">
          <w:marLeft w:val="360"/>
          <w:marRight w:val="0"/>
          <w:marTop w:val="200"/>
          <w:marBottom w:val="0"/>
          <w:divBdr>
            <w:top w:val="none" w:sz="0" w:space="0" w:color="auto"/>
            <w:left w:val="none" w:sz="0" w:space="0" w:color="auto"/>
            <w:bottom w:val="none" w:sz="0" w:space="0" w:color="auto"/>
            <w:right w:val="none" w:sz="0" w:space="0" w:color="auto"/>
          </w:divBdr>
        </w:div>
      </w:divsChild>
    </w:div>
    <w:div w:id="472144262">
      <w:bodyDiv w:val="1"/>
      <w:marLeft w:val="0"/>
      <w:marRight w:val="0"/>
      <w:marTop w:val="0"/>
      <w:marBottom w:val="0"/>
      <w:divBdr>
        <w:top w:val="none" w:sz="0" w:space="0" w:color="auto"/>
        <w:left w:val="none" w:sz="0" w:space="0" w:color="auto"/>
        <w:bottom w:val="none" w:sz="0" w:space="0" w:color="auto"/>
        <w:right w:val="none" w:sz="0" w:space="0" w:color="auto"/>
      </w:divBdr>
    </w:div>
    <w:div w:id="517474785">
      <w:bodyDiv w:val="1"/>
      <w:marLeft w:val="0"/>
      <w:marRight w:val="0"/>
      <w:marTop w:val="0"/>
      <w:marBottom w:val="0"/>
      <w:divBdr>
        <w:top w:val="none" w:sz="0" w:space="0" w:color="auto"/>
        <w:left w:val="none" w:sz="0" w:space="0" w:color="auto"/>
        <w:bottom w:val="none" w:sz="0" w:space="0" w:color="auto"/>
        <w:right w:val="none" w:sz="0" w:space="0" w:color="auto"/>
      </w:divBdr>
    </w:div>
    <w:div w:id="540901054">
      <w:bodyDiv w:val="1"/>
      <w:marLeft w:val="0"/>
      <w:marRight w:val="0"/>
      <w:marTop w:val="0"/>
      <w:marBottom w:val="0"/>
      <w:divBdr>
        <w:top w:val="none" w:sz="0" w:space="0" w:color="auto"/>
        <w:left w:val="none" w:sz="0" w:space="0" w:color="auto"/>
        <w:bottom w:val="none" w:sz="0" w:space="0" w:color="auto"/>
        <w:right w:val="none" w:sz="0" w:space="0" w:color="auto"/>
      </w:divBdr>
    </w:div>
    <w:div w:id="557594495">
      <w:bodyDiv w:val="1"/>
      <w:marLeft w:val="0"/>
      <w:marRight w:val="0"/>
      <w:marTop w:val="0"/>
      <w:marBottom w:val="0"/>
      <w:divBdr>
        <w:top w:val="none" w:sz="0" w:space="0" w:color="auto"/>
        <w:left w:val="none" w:sz="0" w:space="0" w:color="auto"/>
        <w:bottom w:val="none" w:sz="0" w:space="0" w:color="auto"/>
        <w:right w:val="none" w:sz="0" w:space="0" w:color="auto"/>
      </w:divBdr>
    </w:div>
    <w:div w:id="593981275">
      <w:bodyDiv w:val="1"/>
      <w:marLeft w:val="0"/>
      <w:marRight w:val="0"/>
      <w:marTop w:val="0"/>
      <w:marBottom w:val="0"/>
      <w:divBdr>
        <w:top w:val="none" w:sz="0" w:space="0" w:color="auto"/>
        <w:left w:val="none" w:sz="0" w:space="0" w:color="auto"/>
        <w:bottom w:val="none" w:sz="0" w:space="0" w:color="auto"/>
        <w:right w:val="none" w:sz="0" w:space="0" w:color="auto"/>
      </w:divBdr>
    </w:div>
    <w:div w:id="640811334">
      <w:bodyDiv w:val="1"/>
      <w:marLeft w:val="0"/>
      <w:marRight w:val="0"/>
      <w:marTop w:val="0"/>
      <w:marBottom w:val="0"/>
      <w:divBdr>
        <w:top w:val="none" w:sz="0" w:space="0" w:color="auto"/>
        <w:left w:val="none" w:sz="0" w:space="0" w:color="auto"/>
        <w:bottom w:val="none" w:sz="0" w:space="0" w:color="auto"/>
        <w:right w:val="none" w:sz="0" w:space="0" w:color="auto"/>
      </w:divBdr>
    </w:div>
    <w:div w:id="683093068">
      <w:bodyDiv w:val="1"/>
      <w:marLeft w:val="0"/>
      <w:marRight w:val="0"/>
      <w:marTop w:val="0"/>
      <w:marBottom w:val="0"/>
      <w:divBdr>
        <w:top w:val="none" w:sz="0" w:space="0" w:color="auto"/>
        <w:left w:val="none" w:sz="0" w:space="0" w:color="auto"/>
        <w:bottom w:val="none" w:sz="0" w:space="0" w:color="auto"/>
        <w:right w:val="none" w:sz="0" w:space="0" w:color="auto"/>
      </w:divBdr>
    </w:div>
    <w:div w:id="781144784">
      <w:bodyDiv w:val="1"/>
      <w:marLeft w:val="0"/>
      <w:marRight w:val="0"/>
      <w:marTop w:val="0"/>
      <w:marBottom w:val="0"/>
      <w:divBdr>
        <w:top w:val="none" w:sz="0" w:space="0" w:color="auto"/>
        <w:left w:val="none" w:sz="0" w:space="0" w:color="auto"/>
        <w:bottom w:val="none" w:sz="0" w:space="0" w:color="auto"/>
        <w:right w:val="none" w:sz="0" w:space="0" w:color="auto"/>
      </w:divBdr>
    </w:div>
    <w:div w:id="796921371">
      <w:bodyDiv w:val="1"/>
      <w:marLeft w:val="0"/>
      <w:marRight w:val="0"/>
      <w:marTop w:val="0"/>
      <w:marBottom w:val="0"/>
      <w:divBdr>
        <w:top w:val="none" w:sz="0" w:space="0" w:color="auto"/>
        <w:left w:val="none" w:sz="0" w:space="0" w:color="auto"/>
        <w:bottom w:val="none" w:sz="0" w:space="0" w:color="auto"/>
        <w:right w:val="none" w:sz="0" w:space="0" w:color="auto"/>
      </w:divBdr>
    </w:div>
    <w:div w:id="806312409">
      <w:bodyDiv w:val="1"/>
      <w:marLeft w:val="0"/>
      <w:marRight w:val="0"/>
      <w:marTop w:val="0"/>
      <w:marBottom w:val="0"/>
      <w:divBdr>
        <w:top w:val="none" w:sz="0" w:space="0" w:color="auto"/>
        <w:left w:val="none" w:sz="0" w:space="0" w:color="auto"/>
        <w:bottom w:val="none" w:sz="0" w:space="0" w:color="auto"/>
        <w:right w:val="none" w:sz="0" w:space="0" w:color="auto"/>
      </w:divBdr>
    </w:div>
    <w:div w:id="817916436">
      <w:bodyDiv w:val="1"/>
      <w:marLeft w:val="0"/>
      <w:marRight w:val="0"/>
      <w:marTop w:val="0"/>
      <w:marBottom w:val="0"/>
      <w:divBdr>
        <w:top w:val="none" w:sz="0" w:space="0" w:color="auto"/>
        <w:left w:val="none" w:sz="0" w:space="0" w:color="auto"/>
        <w:bottom w:val="none" w:sz="0" w:space="0" w:color="auto"/>
        <w:right w:val="none" w:sz="0" w:space="0" w:color="auto"/>
      </w:divBdr>
    </w:div>
    <w:div w:id="982200031">
      <w:bodyDiv w:val="1"/>
      <w:marLeft w:val="0"/>
      <w:marRight w:val="0"/>
      <w:marTop w:val="0"/>
      <w:marBottom w:val="0"/>
      <w:divBdr>
        <w:top w:val="none" w:sz="0" w:space="0" w:color="auto"/>
        <w:left w:val="none" w:sz="0" w:space="0" w:color="auto"/>
        <w:bottom w:val="none" w:sz="0" w:space="0" w:color="auto"/>
        <w:right w:val="none" w:sz="0" w:space="0" w:color="auto"/>
      </w:divBdr>
    </w:div>
    <w:div w:id="1071078297">
      <w:bodyDiv w:val="1"/>
      <w:marLeft w:val="0"/>
      <w:marRight w:val="0"/>
      <w:marTop w:val="0"/>
      <w:marBottom w:val="0"/>
      <w:divBdr>
        <w:top w:val="none" w:sz="0" w:space="0" w:color="auto"/>
        <w:left w:val="none" w:sz="0" w:space="0" w:color="auto"/>
        <w:bottom w:val="none" w:sz="0" w:space="0" w:color="auto"/>
        <w:right w:val="none" w:sz="0" w:space="0" w:color="auto"/>
      </w:divBdr>
    </w:div>
    <w:div w:id="1184129758">
      <w:bodyDiv w:val="1"/>
      <w:marLeft w:val="0"/>
      <w:marRight w:val="0"/>
      <w:marTop w:val="0"/>
      <w:marBottom w:val="0"/>
      <w:divBdr>
        <w:top w:val="none" w:sz="0" w:space="0" w:color="auto"/>
        <w:left w:val="none" w:sz="0" w:space="0" w:color="auto"/>
        <w:bottom w:val="none" w:sz="0" w:space="0" w:color="auto"/>
        <w:right w:val="none" w:sz="0" w:space="0" w:color="auto"/>
      </w:divBdr>
    </w:div>
    <w:div w:id="1206983309">
      <w:bodyDiv w:val="1"/>
      <w:marLeft w:val="0"/>
      <w:marRight w:val="0"/>
      <w:marTop w:val="0"/>
      <w:marBottom w:val="0"/>
      <w:divBdr>
        <w:top w:val="none" w:sz="0" w:space="0" w:color="auto"/>
        <w:left w:val="none" w:sz="0" w:space="0" w:color="auto"/>
        <w:bottom w:val="none" w:sz="0" w:space="0" w:color="auto"/>
        <w:right w:val="none" w:sz="0" w:space="0" w:color="auto"/>
      </w:divBdr>
    </w:div>
    <w:div w:id="1306810233">
      <w:bodyDiv w:val="1"/>
      <w:marLeft w:val="0"/>
      <w:marRight w:val="0"/>
      <w:marTop w:val="0"/>
      <w:marBottom w:val="0"/>
      <w:divBdr>
        <w:top w:val="none" w:sz="0" w:space="0" w:color="auto"/>
        <w:left w:val="none" w:sz="0" w:space="0" w:color="auto"/>
        <w:bottom w:val="none" w:sz="0" w:space="0" w:color="auto"/>
        <w:right w:val="none" w:sz="0" w:space="0" w:color="auto"/>
      </w:divBdr>
    </w:div>
    <w:div w:id="1315984994">
      <w:bodyDiv w:val="1"/>
      <w:marLeft w:val="0"/>
      <w:marRight w:val="0"/>
      <w:marTop w:val="0"/>
      <w:marBottom w:val="0"/>
      <w:divBdr>
        <w:top w:val="none" w:sz="0" w:space="0" w:color="auto"/>
        <w:left w:val="none" w:sz="0" w:space="0" w:color="auto"/>
        <w:bottom w:val="none" w:sz="0" w:space="0" w:color="auto"/>
        <w:right w:val="none" w:sz="0" w:space="0" w:color="auto"/>
      </w:divBdr>
    </w:div>
    <w:div w:id="1425614834">
      <w:bodyDiv w:val="1"/>
      <w:marLeft w:val="0"/>
      <w:marRight w:val="0"/>
      <w:marTop w:val="0"/>
      <w:marBottom w:val="0"/>
      <w:divBdr>
        <w:top w:val="none" w:sz="0" w:space="0" w:color="auto"/>
        <w:left w:val="none" w:sz="0" w:space="0" w:color="auto"/>
        <w:bottom w:val="none" w:sz="0" w:space="0" w:color="auto"/>
        <w:right w:val="none" w:sz="0" w:space="0" w:color="auto"/>
      </w:divBdr>
    </w:div>
    <w:div w:id="1433164921">
      <w:bodyDiv w:val="1"/>
      <w:marLeft w:val="0"/>
      <w:marRight w:val="0"/>
      <w:marTop w:val="0"/>
      <w:marBottom w:val="0"/>
      <w:divBdr>
        <w:top w:val="none" w:sz="0" w:space="0" w:color="auto"/>
        <w:left w:val="none" w:sz="0" w:space="0" w:color="auto"/>
        <w:bottom w:val="none" w:sz="0" w:space="0" w:color="auto"/>
        <w:right w:val="none" w:sz="0" w:space="0" w:color="auto"/>
      </w:divBdr>
    </w:div>
    <w:div w:id="1532062929">
      <w:bodyDiv w:val="1"/>
      <w:marLeft w:val="0"/>
      <w:marRight w:val="0"/>
      <w:marTop w:val="0"/>
      <w:marBottom w:val="0"/>
      <w:divBdr>
        <w:top w:val="none" w:sz="0" w:space="0" w:color="auto"/>
        <w:left w:val="none" w:sz="0" w:space="0" w:color="auto"/>
        <w:bottom w:val="none" w:sz="0" w:space="0" w:color="auto"/>
        <w:right w:val="none" w:sz="0" w:space="0" w:color="auto"/>
      </w:divBdr>
    </w:div>
    <w:div w:id="1626694521">
      <w:bodyDiv w:val="1"/>
      <w:marLeft w:val="0"/>
      <w:marRight w:val="0"/>
      <w:marTop w:val="0"/>
      <w:marBottom w:val="0"/>
      <w:divBdr>
        <w:top w:val="none" w:sz="0" w:space="0" w:color="auto"/>
        <w:left w:val="none" w:sz="0" w:space="0" w:color="auto"/>
        <w:bottom w:val="none" w:sz="0" w:space="0" w:color="auto"/>
        <w:right w:val="none" w:sz="0" w:space="0" w:color="auto"/>
      </w:divBdr>
    </w:div>
    <w:div w:id="1632596297">
      <w:bodyDiv w:val="1"/>
      <w:marLeft w:val="0"/>
      <w:marRight w:val="0"/>
      <w:marTop w:val="0"/>
      <w:marBottom w:val="0"/>
      <w:divBdr>
        <w:top w:val="none" w:sz="0" w:space="0" w:color="auto"/>
        <w:left w:val="none" w:sz="0" w:space="0" w:color="auto"/>
        <w:bottom w:val="none" w:sz="0" w:space="0" w:color="auto"/>
        <w:right w:val="none" w:sz="0" w:space="0" w:color="auto"/>
      </w:divBdr>
    </w:div>
    <w:div w:id="1633704569">
      <w:bodyDiv w:val="1"/>
      <w:marLeft w:val="0"/>
      <w:marRight w:val="0"/>
      <w:marTop w:val="0"/>
      <w:marBottom w:val="0"/>
      <w:divBdr>
        <w:top w:val="none" w:sz="0" w:space="0" w:color="auto"/>
        <w:left w:val="none" w:sz="0" w:space="0" w:color="auto"/>
        <w:bottom w:val="none" w:sz="0" w:space="0" w:color="auto"/>
        <w:right w:val="none" w:sz="0" w:space="0" w:color="auto"/>
      </w:divBdr>
    </w:div>
    <w:div w:id="1672567883">
      <w:bodyDiv w:val="1"/>
      <w:marLeft w:val="0"/>
      <w:marRight w:val="0"/>
      <w:marTop w:val="0"/>
      <w:marBottom w:val="0"/>
      <w:divBdr>
        <w:top w:val="none" w:sz="0" w:space="0" w:color="auto"/>
        <w:left w:val="none" w:sz="0" w:space="0" w:color="auto"/>
        <w:bottom w:val="none" w:sz="0" w:space="0" w:color="auto"/>
        <w:right w:val="none" w:sz="0" w:space="0" w:color="auto"/>
      </w:divBdr>
    </w:div>
    <w:div w:id="1757358537">
      <w:bodyDiv w:val="1"/>
      <w:marLeft w:val="0"/>
      <w:marRight w:val="0"/>
      <w:marTop w:val="0"/>
      <w:marBottom w:val="0"/>
      <w:divBdr>
        <w:top w:val="none" w:sz="0" w:space="0" w:color="auto"/>
        <w:left w:val="none" w:sz="0" w:space="0" w:color="auto"/>
        <w:bottom w:val="none" w:sz="0" w:space="0" w:color="auto"/>
        <w:right w:val="none" w:sz="0" w:space="0" w:color="auto"/>
      </w:divBdr>
    </w:div>
    <w:div w:id="1757820419">
      <w:bodyDiv w:val="1"/>
      <w:marLeft w:val="0"/>
      <w:marRight w:val="0"/>
      <w:marTop w:val="0"/>
      <w:marBottom w:val="0"/>
      <w:divBdr>
        <w:top w:val="none" w:sz="0" w:space="0" w:color="auto"/>
        <w:left w:val="none" w:sz="0" w:space="0" w:color="auto"/>
        <w:bottom w:val="none" w:sz="0" w:space="0" w:color="auto"/>
        <w:right w:val="none" w:sz="0" w:space="0" w:color="auto"/>
      </w:divBdr>
    </w:div>
    <w:div w:id="1802504413">
      <w:bodyDiv w:val="1"/>
      <w:marLeft w:val="0"/>
      <w:marRight w:val="0"/>
      <w:marTop w:val="0"/>
      <w:marBottom w:val="0"/>
      <w:divBdr>
        <w:top w:val="none" w:sz="0" w:space="0" w:color="auto"/>
        <w:left w:val="none" w:sz="0" w:space="0" w:color="auto"/>
        <w:bottom w:val="none" w:sz="0" w:space="0" w:color="auto"/>
        <w:right w:val="none" w:sz="0" w:space="0" w:color="auto"/>
      </w:divBdr>
    </w:div>
    <w:div w:id="19643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conomie.gouv.qc.ca/fileadmin/contenu/publications/outils_aide/recherche/guide_ententes_recherche.pdf"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quebec.ca/gouvernement/politiques-orientations/strategie-hydrogene-vert-bioenergi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bec.ca/gouvernement/politiques-orientations/strategie-hydrogene-vert-bioenergi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2c92a6-16d9-4d31-850e-85d03ad58748" xsi:nil="true"/>
    <Membre_x0028_s_x0029_ xmlns="56bee200-d171-48fb-bfe1-4b3b1373afea">
      <UserInfo>
        <DisplayName/>
        <AccountId xsi:nil="true"/>
        <AccountType/>
      </UserInfo>
    </Membre_x0028_s_x0029_>
    <lcf76f155ced4ddcb4097134ff3c332f xmlns="56bee200-d171-48fb-bfe1-4b3b1373af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C9D40A5F1D2B4F9C28517CD23BC59C" ma:contentTypeVersion="16" ma:contentTypeDescription="Crée un document." ma:contentTypeScope="" ma:versionID="21f6e05b17b9ea4f95c0a69517fa0b89">
  <xsd:schema xmlns:xsd="http://www.w3.org/2001/XMLSchema" xmlns:xs="http://www.w3.org/2001/XMLSchema" xmlns:p="http://schemas.microsoft.com/office/2006/metadata/properties" xmlns:ns2="56bee200-d171-48fb-bfe1-4b3b1373afea" xmlns:ns3="0f2c92a6-16d9-4d31-850e-85d03ad58748" targetNamespace="http://schemas.microsoft.com/office/2006/metadata/properties" ma:root="true" ma:fieldsID="ddb0c7106020f6200d3916cd18a33dba" ns2:_="" ns3:_="">
    <xsd:import namespace="56bee200-d171-48fb-bfe1-4b3b1373afea"/>
    <xsd:import namespace="0f2c92a6-16d9-4d31-850e-85d03ad587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mbre_x0028_s_x0029_"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ee200-d171-48fb-bfe1-4b3b1373a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e378fc8-edc6-4d07-a9d5-71aed04d55f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mbre_x0028_s_x0029_" ma:index="18" nillable="true" ma:displayName="Membre(s)" ma:description="Esteban" ma:format="Dropdown" ma:list="UserInfo" ma:SharePointGroup="0" ma:internalName="Membre_x0028_s_x002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2c92a6-16d9-4d31-850e-85d03ad587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1dbd15-76ae-4e71-b59a-a9c955d2ad93}" ma:internalName="TaxCatchAll" ma:showField="CatchAllData" ma:web="0f2c92a6-16d9-4d31-850e-85d03ad5874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87247-7703-4040-B2BD-2DE6670B9D6E}">
  <ds:schemaRefs>
    <ds:schemaRef ds:uri="http://schemas.microsoft.com/office/2006/documentManagement/types"/>
    <ds:schemaRef ds:uri="http://purl.org/dc/dcmitype/"/>
    <ds:schemaRef ds:uri="http://purl.org/dc/terms/"/>
    <ds:schemaRef ds:uri="0f2c92a6-16d9-4d31-850e-85d03ad58748"/>
    <ds:schemaRef ds:uri="http://purl.org/dc/elements/1.1/"/>
    <ds:schemaRef ds:uri="http://schemas.microsoft.com/office/2006/metadata/properties"/>
    <ds:schemaRef ds:uri="56bee200-d171-48fb-bfe1-4b3b1373afea"/>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FF25185-D1C6-4934-B59B-A53A0F852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ee200-d171-48fb-bfe1-4b3b1373afea"/>
    <ds:schemaRef ds:uri="0f2c92a6-16d9-4d31-850e-85d03ad58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C08EF-96B8-4734-9155-8D513C6C43F8}">
  <ds:schemaRefs>
    <ds:schemaRef ds:uri="http://schemas.openxmlformats.org/officeDocument/2006/bibliography"/>
  </ds:schemaRefs>
</ds:datastoreItem>
</file>

<file path=customXml/itemProps4.xml><?xml version="1.0" encoding="utf-8"?>
<ds:datastoreItem xmlns:ds="http://schemas.openxmlformats.org/officeDocument/2006/customXml" ds:itemID="{3A102DD0-9F08-4C1A-9DEA-A1E26641A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2680</Words>
  <Characters>14740</Characters>
  <Application>Microsoft Office Word</Application>
  <DocSecurity>4</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17386</CharactersWithSpaces>
  <SharedDoc>false</SharedDoc>
  <HyperlinkBase/>
  <HLinks>
    <vt:vector size="72" baseType="variant">
      <vt:variant>
        <vt:i4>2424952</vt:i4>
      </vt:variant>
      <vt:variant>
        <vt:i4>90</vt:i4>
      </vt:variant>
      <vt:variant>
        <vt:i4>0</vt:i4>
      </vt:variant>
      <vt:variant>
        <vt:i4>5</vt:i4>
      </vt:variant>
      <vt:variant>
        <vt:lpwstr>https://www.sqrc.gouv.qc.ca/relations-canadiennes/programme-appui-rel-can/documents/grille-budgetaire.xlsx</vt:lpwstr>
      </vt:variant>
      <vt:variant>
        <vt:lpwstr/>
      </vt:variant>
      <vt:variant>
        <vt:i4>6357027</vt:i4>
      </vt:variant>
      <vt:variant>
        <vt:i4>87</vt:i4>
      </vt:variant>
      <vt:variant>
        <vt:i4>0</vt:i4>
      </vt:variant>
      <vt:variant>
        <vt:i4>5</vt:i4>
      </vt:variant>
      <vt:variant>
        <vt:lpwstr>https://www.sqrc.gouv.qc.ca/relations-canadiennes/programme-appui-rel-can/documents/tableau-frais-de-repas.pdf</vt:lpwstr>
      </vt:variant>
      <vt:variant>
        <vt:lpwstr/>
      </vt:variant>
      <vt:variant>
        <vt:i4>5046360</vt:i4>
      </vt:variant>
      <vt:variant>
        <vt:i4>84</vt:i4>
      </vt:variant>
      <vt:variant>
        <vt:i4>0</vt:i4>
      </vt:variant>
      <vt:variant>
        <vt:i4>5</vt:i4>
      </vt:variant>
      <vt:variant>
        <vt:lpwstr>https://www.sqrc.gouv.qc.ca/relations-canadiennes/programme-appui-rel-can/documents/tableau-frais-hebergement.pdf</vt:lpwstr>
      </vt:variant>
      <vt:variant>
        <vt:lpwstr/>
      </vt:variant>
      <vt:variant>
        <vt:i4>6684725</vt:i4>
      </vt:variant>
      <vt:variant>
        <vt:i4>81</vt:i4>
      </vt:variant>
      <vt:variant>
        <vt:i4>0</vt:i4>
      </vt:variant>
      <vt:variant>
        <vt:i4>5</vt:i4>
      </vt:variant>
      <vt:variant>
        <vt:lpwstr>https://www.sqrc.gouv.qc.ca/relations-canadiennes/programme-appui-rel-can/index.asp</vt:lpwstr>
      </vt:variant>
      <vt:variant>
        <vt:lpwstr/>
      </vt:variant>
      <vt:variant>
        <vt:i4>2424952</vt:i4>
      </vt:variant>
      <vt:variant>
        <vt:i4>78</vt:i4>
      </vt:variant>
      <vt:variant>
        <vt:i4>0</vt:i4>
      </vt:variant>
      <vt:variant>
        <vt:i4>5</vt:i4>
      </vt:variant>
      <vt:variant>
        <vt:lpwstr>https://www.sqrc.gouv.qc.ca/relations-canadiennes/programme-appui-rel-can/documents/grille-budgetaire.xlsx</vt:lpwstr>
      </vt:variant>
      <vt:variant>
        <vt:lpwstr/>
      </vt:variant>
      <vt:variant>
        <vt:i4>1376334</vt:i4>
      </vt:variant>
      <vt:variant>
        <vt:i4>75</vt:i4>
      </vt:variant>
      <vt:variant>
        <vt:i4>0</vt:i4>
      </vt:variant>
      <vt:variant>
        <vt:i4>5</vt:i4>
      </vt:variant>
      <vt:variant>
        <vt:lpwstr>http://cutric-crituc.org/</vt:lpwstr>
      </vt:variant>
      <vt:variant>
        <vt:lpwstr/>
      </vt:variant>
      <vt:variant>
        <vt:i4>1835032</vt:i4>
      </vt:variant>
      <vt:variant>
        <vt:i4>72</vt:i4>
      </vt:variant>
      <vt:variant>
        <vt:i4>0</vt:i4>
      </vt:variant>
      <vt:variant>
        <vt:i4>5</vt:i4>
      </vt:variant>
      <vt:variant>
        <vt:lpwstr>https://www.rqei.ca/</vt:lpwstr>
      </vt:variant>
      <vt:variant>
        <vt:lpwstr/>
      </vt:variant>
      <vt:variant>
        <vt:i4>7208967</vt:i4>
      </vt:variant>
      <vt:variant>
        <vt:i4>12</vt:i4>
      </vt:variant>
      <vt:variant>
        <vt:i4>0</vt:i4>
      </vt:variant>
      <vt:variant>
        <vt:i4>5</vt:i4>
      </vt:variant>
      <vt:variant>
        <vt:lpwstr>mailto:Daniel.McMahon@uqtr.ca</vt:lpwstr>
      </vt:variant>
      <vt:variant>
        <vt:lpwstr/>
      </vt:variant>
      <vt:variant>
        <vt:i4>6815776</vt:i4>
      </vt:variant>
      <vt:variant>
        <vt:i4>9</vt:i4>
      </vt:variant>
      <vt:variant>
        <vt:i4>0</vt:i4>
      </vt:variant>
      <vt:variant>
        <vt:i4>5</vt:i4>
      </vt:variant>
      <vt:variant>
        <vt:lpwstr>tel:8193765011;2101</vt:lpwstr>
      </vt:variant>
      <vt:variant>
        <vt:lpwstr/>
      </vt:variant>
      <vt:variant>
        <vt:i4>6684725</vt:i4>
      </vt:variant>
      <vt:variant>
        <vt:i4>6</vt:i4>
      </vt:variant>
      <vt:variant>
        <vt:i4>0</vt:i4>
      </vt:variant>
      <vt:variant>
        <vt:i4>5</vt:i4>
      </vt:variant>
      <vt:variant>
        <vt:lpwstr>https://www.sqrc.gouv.qc.ca/relations-canadiennes/programme-appui-rel-can/index.asp</vt:lpwstr>
      </vt:variant>
      <vt:variant>
        <vt:lpwstr/>
      </vt:variant>
      <vt:variant>
        <vt:i4>6684725</vt:i4>
      </vt:variant>
      <vt:variant>
        <vt:i4>3</vt:i4>
      </vt:variant>
      <vt:variant>
        <vt:i4>0</vt:i4>
      </vt:variant>
      <vt:variant>
        <vt:i4>5</vt:i4>
      </vt:variant>
      <vt:variant>
        <vt:lpwstr>https://www.sqrc.gouv.qc.ca/relations-canadiennes/programme-appui-rel-can/index.asp</vt:lpwstr>
      </vt:variant>
      <vt:variant>
        <vt:lpwstr/>
      </vt:variant>
      <vt:variant>
        <vt:i4>6684725</vt:i4>
      </vt:variant>
      <vt:variant>
        <vt:i4>0</vt:i4>
      </vt:variant>
      <vt:variant>
        <vt:i4>0</vt:i4>
      </vt:variant>
      <vt:variant>
        <vt:i4>5</vt:i4>
      </vt:variant>
      <vt:variant>
        <vt:lpwstr>https://www.sqrc.gouv.qc.ca/relations-canadiennes/programme-appui-rel-can/index.asp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2024-12-10T17:42:00Z</dcterms:created>
  <dcterms:modified xsi:type="dcterms:W3CDTF">2024-12-10T17:42:00Z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0x010100227B69B0A5ADCE4EAE4559EFA91E895F</vt:lpwstr>
  </property>
  <property fmtid="{D5CDD505-2E9C-101B-9397-08002B2CF9AE}" pid="3" name="MediaServiceImageTags">
    <vt:lpwstr/>
  </property>
</Properties>
</file>